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76F" w:rsidRDefault="0075476F" w:rsidP="0075476F">
      <w:pPr>
        <w:spacing w:after="0" w:line="240" w:lineRule="auto"/>
        <w:ind w:left="5664"/>
        <w:rPr>
          <w:rFonts w:ascii="Times New Roman" w:hAnsi="Times New Roman"/>
          <w:bCs/>
          <w:i/>
          <w:iCs/>
          <w:sz w:val="18"/>
          <w:szCs w:val="18"/>
        </w:rPr>
      </w:pPr>
      <w:r w:rsidRPr="00E2297F">
        <w:rPr>
          <w:rFonts w:ascii="Times New Roman" w:hAnsi="Times New Roman"/>
          <w:bCs/>
          <w:i/>
          <w:iCs/>
          <w:sz w:val="18"/>
          <w:szCs w:val="18"/>
        </w:rPr>
        <w:t xml:space="preserve">Załącznik nr </w:t>
      </w:r>
      <w:r w:rsidR="00640B82">
        <w:rPr>
          <w:rFonts w:ascii="Times New Roman" w:hAnsi="Times New Roman"/>
          <w:bCs/>
          <w:i/>
          <w:iCs/>
          <w:sz w:val="18"/>
          <w:szCs w:val="18"/>
        </w:rPr>
        <w:t>2</w:t>
      </w:r>
      <w:bookmarkStart w:id="0" w:name="_GoBack"/>
      <w:bookmarkEnd w:id="0"/>
    </w:p>
    <w:p w:rsidR="0075476F" w:rsidRPr="008309BE" w:rsidRDefault="0075476F" w:rsidP="0075476F">
      <w:pPr>
        <w:spacing w:after="0" w:line="240" w:lineRule="auto"/>
        <w:ind w:left="5664"/>
        <w:rPr>
          <w:rFonts w:ascii="Times New Roman" w:hAnsi="Times New Roman"/>
          <w:bCs/>
          <w:i/>
          <w:iCs/>
          <w:sz w:val="18"/>
          <w:szCs w:val="18"/>
        </w:rPr>
      </w:pPr>
      <w:r w:rsidRPr="00E2297F">
        <w:rPr>
          <w:rFonts w:ascii="Times New Roman" w:hAnsi="Times New Roman"/>
          <w:bCs/>
          <w:i/>
          <w:iCs/>
          <w:sz w:val="18"/>
          <w:szCs w:val="18"/>
        </w:rPr>
        <w:t xml:space="preserve">do </w:t>
      </w:r>
      <w:r>
        <w:rPr>
          <w:rFonts w:ascii="Times New Roman" w:hAnsi="Times New Roman"/>
          <w:bCs/>
          <w:i/>
          <w:iCs/>
          <w:sz w:val="18"/>
          <w:szCs w:val="18"/>
        </w:rPr>
        <w:t>P</w:t>
      </w:r>
      <w:r w:rsidRPr="00E2297F">
        <w:rPr>
          <w:rFonts w:ascii="Times New Roman" w:hAnsi="Times New Roman"/>
          <w:bCs/>
          <w:i/>
          <w:iCs/>
          <w:sz w:val="18"/>
          <w:szCs w:val="18"/>
        </w:rPr>
        <w:t xml:space="preserve">rocedur kształcenia na odległość </w:t>
      </w:r>
    </w:p>
    <w:p w:rsidR="0075476F" w:rsidRPr="004078FD" w:rsidRDefault="0075476F" w:rsidP="0075476F">
      <w:pPr>
        <w:keepNext/>
        <w:spacing w:line="240" w:lineRule="auto"/>
        <w:ind w:left="6373"/>
        <w:outlineLvl w:val="1"/>
        <w:rPr>
          <w:rFonts w:ascii="Times New Roman" w:hAnsi="Times New Roman"/>
          <w:i/>
          <w:color w:val="000000"/>
          <w:sz w:val="24"/>
          <w:szCs w:val="24"/>
        </w:rPr>
      </w:pPr>
    </w:p>
    <w:p w:rsidR="0075476F" w:rsidRPr="004078FD" w:rsidRDefault="0075476F" w:rsidP="0075476F">
      <w:pPr>
        <w:keepNext/>
        <w:spacing w:after="0" w:line="240" w:lineRule="auto"/>
        <w:ind w:left="6373"/>
        <w:outlineLvl w:val="1"/>
        <w:rPr>
          <w:rFonts w:ascii="Times New Roman" w:eastAsia="Arial" w:hAnsi="Times New Roman"/>
          <w:i/>
          <w:color w:val="000000"/>
          <w:sz w:val="28"/>
          <w:szCs w:val="28"/>
          <w:lang w:eastAsia="pl-PL"/>
        </w:rPr>
      </w:pPr>
    </w:p>
    <w:p w:rsidR="0075476F" w:rsidRPr="004078FD" w:rsidRDefault="0075476F" w:rsidP="0075476F">
      <w:pPr>
        <w:spacing w:after="0" w:line="276" w:lineRule="auto"/>
        <w:jc w:val="center"/>
        <w:rPr>
          <w:rFonts w:ascii="Times New Roman" w:eastAsia="Arial" w:hAnsi="Times New Roman"/>
          <w:b/>
          <w:sz w:val="28"/>
          <w:szCs w:val="28"/>
          <w:lang w:eastAsia="pl-PL"/>
        </w:rPr>
      </w:pPr>
      <w:r w:rsidRPr="004078FD">
        <w:rPr>
          <w:rFonts w:ascii="Times New Roman" w:eastAsia="Arial" w:hAnsi="Times New Roman"/>
          <w:b/>
          <w:sz w:val="28"/>
          <w:szCs w:val="28"/>
          <w:lang w:eastAsia="pl-PL"/>
        </w:rPr>
        <w:t xml:space="preserve">Informacja </w:t>
      </w:r>
    </w:p>
    <w:p w:rsidR="0075476F" w:rsidRPr="004078FD" w:rsidRDefault="0075476F" w:rsidP="0075476F">
      <w:pPr>
        <w:spacing w:after="0" w:line="276" w:lineRule="auto"/>
        <w:jc w:val="center"/>
        <w:rPr>
          <w:rFonts w:ascii="Times New Roman" w:eastAsia="Arial" w:hAnsi="Times New Roman"/>
          <w:b/>
          <w:sz w:val="28"/>
          <w:szCs w:val="28"/>
          <w:lang w:eastAsia="pl-PL"/>
        </w:rPr>
      </w:pPr>
      <w:r w:rsidRPr="004078FD">
        <w:rPr>
          <w:rFonts w:ascii="Times New Roman" w:eastAsia="Arial" w:hAnsi="Times New Roman"/>
          <w:b/>
          <w:sz w:val="28"/>
          <w:szCs w:val="28"/>
          <w:lang w:eastAsia="pl-PL"/>
        </w:rPr>
        <w:t xml:space="preserve">dla nauczycieli, uczniów i rodziców w sprawie zasad </w:t>
      </w:r>
      <w:r w:rsidR="004078FD">
        <w:rPr>
          <w:rFonts w:ascii="Times New Roman" w:eastAsia="Arial" w:hAnsi="Times New Roman"/>
          <w:b/>
          <w:sz w:val="28"/>
          <w:szCs w:val="28"/>
          <w:lang w:eastAsia="pl-PL"/>
        </w:rPr>
        <w:br/>
      </w:r>
      <w:r w:rsidRPr="004078FD">
        <w:rPr>
          <w:rFonts w:ascii="Times New Roman" w:eastAsia="Arial" w:hAnsi="Times New Roman"/>
          <w:b/>
          <w:sz w:val="28"/>
          <w:szCs w:val="28"/>
          <w:lang w:eastAsia="pl-PL"/>
        </w:rPr>
        <w:t>kształcenia na odległość obowiązujących</w:t>
      </w:r>
      <w:r w:rsidRPr="004078FD">
        <w:rPr>
          <w:rFonts w:ascii="Times New Roman" w:eastAsia="Arial" w:hAnsi="Times New Roman"/>
          <w:b/>
          <w:sz w:val="28"/>
          <w:szCs w:val="28"/>
          <w:lang w:eastAsia="pl-PL"/>
        </w:rPr>
        <w:br/>
        <w:t xml:space="preserve"> w Szkole Podstawowej Nr 3 im. Marii Konopnickiej w Krośnie </w:t>
      </w:r>
    </w:p>
    <w:p w:rsidR="0075476F" w:rsidRPr="004078FD" w:rsidRDefault="0075476F" w:rsidP="004078FD">
      <w:pPr>
        <w:spacing w:after="0" w:line="276" w:lineRule="auto"/>
        <w:rPr>
          <w:rFonts w:ascii="Times New Roman" w:eastAsia="Arial" w:hAnsi="Times New Roman"/>
          <w:sz w:val="24"/>
          <w:szCs w:val="24"/>
          <w:lang w:eastAsia="pl-PL"/>
        </w:rPr>
      </w:pPr>
    </w:p>
    <w:p w:rsidR="0075476F" w:rsidRPr="004078FD" w:rsidRDefault="0075476F" w:rsidP="0075476F">
      <w:pPr>
        <w:spacing w:after="0" w:line="276" w:lineRule="auto"/>
        <w:jc w:val="center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:rsidR="0075476F" w:rsidRPr="004078FD" w:rsidRDefault="0075476F" w:rsidP="0075476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b/>
          <w:sz w:val="24"/>
          <w:szCs w:val="24"/>
          <w:lang w:eastAsia="pl-PL"/>
        </w:rPr>
        <w:t>PODSTAWOWE INFORMACJE O KSZTAŁCENIU NA ODLEGŁOŚĆ</w:t>
      </w:r>
    </w:p>
    <w:p w:rsidR="0075476F" w:rsidRPr="004078FD" w:rsidRDefault="0075476F" w:rsidP="0075476F">
      <w:pPr>
        <w:spacing w:after="0" w:line="360" w:lineRule="auto"/>
        <w:rPr>
          <w:rFonts w:ascii="Times New Roman" w:eastAsia="Arial" w:hAnsi="Times New Roman"/>
          <w:sz w:val="24"/>
          <w:szCs w:val="24"/>
          <w:lang w:eastAsia="pl-PL"/>
        </w:rPr>
      </w:pPr>
    </w:p>
    <w:p w:rsidR="0075476F" w:rsidRPr="004078FD" w:rsidRDefault="0075476F" w:rsidP="0075476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Organizacja kształcenia na odległość</w:t>
      </w:r>
    </w:p>
    <w:p w:rsidR="0075476F" w:rsidRPr="004078FD" w:rsidRDefault="0075476F" w:rsidP="0075476F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Szkoła odpowiada za merytoryczne przygotowanie zajęć. Niektóre z nich wymagają uczestnictwa uczniów w zajęciach w zaplanowanym czasie. Inne będą przesyłane przez nauczyciela do pracy samodzielnej dla ucznia – z określonym bądź nieokreślonym terminem wykonania.  W przypadku dowolności terminu wybór odpowiedniego czasu realizacji zadań pozostawiony jest decyzji uczniów i rodziców. Warto umiejętnie motywować ucznia do systematycznej, codziennej pracy związanej z przyswajaniem wiedzy i kształceniem umiejętności poprzez wykonywanie poleceń i zadań oraz dążenie do doskonalenia poprzez odpowiedzialność, umiejętność planowania i rzetelność. Możliwe jest przeprowadzanie sprawdzianów wiedzy oraz ocenianie zgodnie z rozporządzeniem Ministra Edukacji </w:t>
      </w:r>
      <w:r w:rsidR="00F7658D"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i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>Na</w:t>
      </w:r>
      <w:r w:rsidR="00F7658D" w:rsidRPr="004078FD">
        <w:rPr>
          <w:rFonts w:ascii="Times New Roman" w:eastAsia="Arial" w:hAnsi="Times New Roman"/>
          <w:sz w:val="24"/>
          <w:szCs w:val="24"/>
          <w:lang w:eastAsia="pl-PL"/>
        </w:rPr>
        <w:t>uki.</w:t>
      </w:r>
    </w:p>
    <w:p w:rsidR="00F7658D" w:rsidRPr="004078FD" w:rsidRDefault="00F7658D" w:rsidP="0075476F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pl-PL"/>
        </w:rPr>
      </w:pPr>
    </w:p>
    <w:p w:rsidR="0075476F" w:rsidRPr="004078FD" w:rsidRDefault="0075476F" w:rsidP="0075476F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Definicja kształcenia na odległość</w:t>
      </w:r>
    </w:p>
    <w:p w:rsidR="0075476F" w:rsidRPr="004078FD" w:rsidRDefault="0075476F" w:rsidP="0075476F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Kształcenie na odległość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 polega na zapoznawaniu się z cyfrowymi materiałami udostępnionymi w sieci Internet pod kierunkiem i aktywnym przewodnictwem nauczyciela. Formy kształcenia dzielimy na synchroniczne, interaktywne (uczniowie i nauczyciel pracują </w:t>
      </w:r>
      <w:r w:rsidR="004078FD">
        <w:rPr>
          <w:rFonts w:ascii="Times New Roman" w:eastAsia="Arial" w:hAnsi="Times New Roman"/>
          <w:sz w:val="24"/>
          <w:szCs w:val="24"/>
          <w:lang w:eastAsia="pl-PL"/>
        </w:rPr>
        <w:br/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>w tym samym czasie, komunikując się w czasie rzeczywistym)</w:t>
      </w:r>
      <w:r w:rsidRPr="004078FD">
        <w:rPr>
          <w:rFonts w:ascii="Times New Roman" w:eastAsia="Arial" w:hAnsi="Times New Roman"/>
          <w:color w:val="FF0000"/>
          <w:sz w:val="24"/>
          <w:szCs w:val="24"/>
          <w:lang w:eastAsia="pl-PL"/>
        </w:rPr>
        <w:t xml:space="preserve">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oraz asynchroniczne (uczniowie samodzielnie przyswajają wiedzę, realizują zadane ćwiczenia, przygotowują projekty, wypełniają testy, itd.). Rezultaty działań w kształceniu asynchronicznym oraz bieżąca praca podczas zajęć on-line mogą być przedmiotem oceny. </w:t>
      </w:r>
    </w:p>
    <w:p w:rsidR="0075476F" w:rsidRPr="004078FD" w:rsidRDefault="0075476F" w:rsidP="0075476F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pl-PL"/>
        </w:rPr>
      </w:pPr>
    </w:p>
    <w:p w:rsidR="0075476F" w:rsidRPr="004078FD" w:rsidRDefault="0075476F" w:rsidP="0075476F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pl-PL"/>
        </w:rPr>
      </w:pPr>
    </w:p>
    <w:p w:rsidR="0075476F" w:rsidRPr="004078FD" w:rsidRDefault="0075476F" w:rsidP="0075476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b/>
          <w:sz w:val="24"/>
          <w:szCs w:val="24"/>
          <w:lang w:eastAsia="pl-PL"/>
        </w:rPr>
        <w:t>ORGANIZACJA KSZTAŁCENIA NA ODLEGŁOŚĆ W SZKOLE PODSTAWOWEJ NR 3</w:t>
      </w:r>
    </w:p>
    <w:p w:rsidR="0075476F" w:rsidRPr="004078FD" w:rsidRDefault="0075476F" w:rsidP="0075476F">
      <w:pPr>
        <w:spacing w:after="0" w:line="360" w:lineRule="auto"/>
        <w:rPr>
          <w:rFonts w:ascii="Times New Roman" w:eastAsia="Arial" w:hAnsi="Times New Roman"/>
          <w:sz w:val="24"/>
          <w:szCs w:val="24"/>
          <w:lang w:eastAsia="pl-PL"/>
        </w:rPr>
      </w:pP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lastRenderedPageBreak/>
        <w:t>Sposób prowadzenia kształcenia na odległość w naszej szkole</w:t>
      </w:r>
    </w:p>
    <w:p w:rsidR="0075476F" w:rsidRPr="004078FD" w:rsidRDefault="0075476F" w:rsidP="0075476F">
      <w:pPr>
        <w:pStyle w:val="dtz"/>
        <w:shd w:val="clear" w:color="auto" w:fill="FFFFFF"/>
        <w:spacing w:before="0" w:beforeAutospacing="0" w:after="0" w:afterAutospacing="0" w:line="360" w:lineRule="auto"/>
        <w:ind w:left="714"/>
        <w:jc w:val="both"/>
        <w:outlineLvl w:val="1"/>
        <w:rPr>
          <w:kern w:val="36"/>
        </w:rPr>
      </w:pPr>
      <w:r w:rsidRPr="004078FD">
        <w:rPr>
          <w:rFonts w:eastAsia="Arial"/>
        </w:rPr>
        <w:t>Nauczyciele prowadzący zajęcia będą umieszczali:</w:t>
      </w:r>
    </w:p>
    <w:p w:rsidR="0075476F" w:rsidRPr="004078FD" w:rsidRDefault="0075476F" w:rsidP="0075476F">
      <w:pPr>
        <w:pStyle w:val="dtz"/>
        <w:shd w:val="clear" w:color="auto" w:fill="FFFFFF"/>
        <w:spacing w:before="0" w:beforeAutospacing="0" w:after="0" w:afterAutospacing="0" w:line="360" w:lineRule="auto"/>
        <w:ind w:left="714"/>
        <w:jc w:val="both"/>
        <w:outlineLvl w:val="1"/>
        <w:rPr>
          <w:kern w:val="36"/>
        </w:rPr>
      </w:pPr>
      <w:r w:rsidRPr="004078FD">
        <w:rPr>
          <w:rFonts w:eastAsia="Arial"/>
        </w:rPr>
        <w:t xml:space="preserve">-   w </w:t>
      </w:r>
      <w:r w:rsidRPr="004078FD">
        <w:rPr>
          <w:rFonts w:eastAsia="Arial"/>
          <w:b/>
          <w:bCs/>
          <w:i/>
          <w:iCs/>
        </w:rPr>
        <w:t>Terminarzu</w:t>
      </w:r>
      <w:r w:rsidRPr="004078FD">
        <w:rPr>
          <w:rFonts w:eastAsia="Arial"/>
          <w:i/>
          <w:iCs/>
        </w:rPr>
        <w:t xml:space="preserve"> </w:t>
      </w:r>
      <w:r w:rsidRPr="004078FD">
        <w:rPr>
          <w:rFonts w:eastAsia="Arial"/>
        </w:rPr>
        <w:t>dziennika elektronicznego</w:t>
      </w:r>
      <w:r w:rsidR="004078FD">
        <w:rPr>
          <w:rFonts w:eastAsia="Arial"/>
        </w:rPr>
        <w:t xml:space="preserve"> </w:t>
      </w:r>
      <w:r w:rsidRPr="004078FD">
        <w:rPr>
          <w:kern w:val="36"/>
        </w:rPr>
        <w:t xml:space="preserve">bieżące </w:t>
      </w:r>
      <w:r w:rsidRPr="004078FD">
        <w:rPr>
          <w:color w:val="222222"/>
          <w:kern w:val="36"/>
        </w:rPr>
        <w:t>informacje dla uczniów, rodziców o sposobie realizacji zajęć lekcyjnych,</w:t>
      </w:r>
    </w:p>
    <w:p w:rsidR="0075476F" w:rsidRPr="004078FD" w:rsidRDefault="0075476F" w:rsidP="0075476F">
      <w:pPr>
        <w:pStyle w:val="dtz"/>
        <w:shd w:val="clear" w:color="auto" w:fill="FFFFFF"/>
        <w:spacing w:before="0" w:beforeAutospacing="0" w:after="0" w:afterAutospacing="0" w:line="360" w:lineRule="auto"/>
        <w:ind w:left="714"/>
        <w:jc w:val="both"/>
        <w:outlineLvl w:val="1"/>
        <w:rPr>
          <w:kern w:val="36"/>
        </w:rPr>
      </w:pPr>
      <w:r w:rsidRPr="004078FD">
        <w:rPr>
          <w:color w:val="222222"/>
          <w:kern w:val="36"/>
        </w:rPr>
        <w:t xml:space="preserve">-  </w:t>
      </w:r>
      <w:r w:rsidRPr="004078FD">
        <w:rPr>
          <w:kern w:val="36"/>
        </w:rPr>
        <w:t xml:space="preserve">za pomocą narzędzia </w:t>
      </w:r>
      <w:hyperlink r:id="rId5" w:history="1">
        <w:r w:rsidRPr="004078FD">
          <w:rPr>
            <w:rStyle w:val="Hipercze"/>
            <w:b/>
            <w:bCs/>
            <w:kern w:val="36"/>
          </w:rPr>
          <w:t>One Drive</w:t>
        </w:r>
      </w:hyperlink>
      <w:r w:rsidRPr="004078FD">
        <w:rPr>
          <w:kern w:val="36"/>
        </w:rPr>
        <w:t xml:space="preserve"> na stronie internetowej szkoły (zakładka </w:t>
      </w:r>
      <w:r w:rsidRPr="004078FD">
        <w:rPr>
          <w:i/>
          <w:iCs/>
          <w:kern w:val="36"/>
        </w:rPr>
        <w:t>Nauka na odległość)</w:t>
      </w:r>
      <w:r w:rsidRPr="004078FD">
        <w:rPr>
          <w:kern w:val="36"/>
        </w:rPr>
        <w:t xml:space="preserve"> – instrukcje, dokumenty, pliki potrzebne do realizacji zdalnego nauczania (przekazywanie materiałów lekcyjnych, zadań),</w:t>
      </w:r>
    </w:p>
    <w:p w:rsidR="0075476F" w:rsidRPr="004078FD" w:rsidRDefault="0075476F" w:rsidP="0075476F">
      <w:pPr>
        <w:pStyle w:val="dtz"/>
        <w:shd w:val="clear" w:color="auto" w:fill="FFFFFF"/>
        <w:spacing w:before="0" w:beforeAutospacing="0" w:after="0" w:afterAutospacing="0" w:line="360" w:lineRule="auto"/>
        <w:ind w:left="714"/>
        <w:jc w:val="both"/>
        <w:outlineLvl w:val="1"/>
        <w:rPr>
          <w:kern w:val="36"/>
        </w:rPr>
      </w:pPr>
      <w:r w:rsidRPr="004078FD">
        <w:rPr>
          <w:color w:val="222222"/>
          <w:kern w:val="36"/>
        </w:rPr>
        <w:t>-</w:t>
      </w:r>
      <w:r w:rsidRPr="004078FD">
        <w:rPr>
          <w:kern w:val="36"/>
        </w:rPr>
        <w:t xml:space="preserve"> za pomocą narzędzia </w:t>
      </w:r>
      <w:hyperlink r:id="rId6" w:history="1">
        <w:proofErr w:type="spellStart"/>
        <w:r w:rsidRPr="004078FD">
          <w:rPr>
            <w:rStyle w:val="Hipercze"/>
            <w:b/>
            <w:bCs/>
            <w:kern w:val="36"/>
          </w:rPr>
          <w:t>Padlet</w:t>
        </w:r>
        <w:proofErr w:type="spellEnd"/>
      </w:hyperlink>
      <w:r w:rsidRPr="004078FD">
        <w:rPr>
          <w:kern w:val="36"/>
        </w:rPr>
        <w:t xml:space="preserve"> na stronie internetowej szkoły (zakładka </w:t>
      </w:r>
      <w:r w:rsidRPr="004078FD">
        <w:rPr>
          <w:i/>
          <w:iCs/>
          <w:kern w:val="36"/>
        </w:rPr>
        <w:t>Nauka na odległość)</w:t>
      </w:r>
      <w:r w:rsidRPr="004078FD">
        <w:rPr>
          <w:kern w:val="36"/>
        </w:rPr>
        <w:t xml:space="preserve"> – prezentacje, filmy, ćwiczenia z zakresu m.in. </w:t>
      </w:r>
      <w:proofErr w:type="spellStart"/>
      <w:r w:rsidRPr="004078FD">
        <w:rPr>
          <w:kern w:val="36"/>
        </w:rPr>
        <w:t>wf</w:t>
      </w:r>
      <w:proofErr w:type="spellEnd"/>
      <w:r w:rsidRPr="004078FD">
        <w:rPr>
          <w:kern w:val="36"/>
        </w:rPr>
        <w:t>, logopedii, j. polskiego, biblioteki</w:t>
      </w:r>
      <w:r w:rsidR="004078FD">
        <w:rPr>
          <w:kern w:val="36"/>
        </w:rPr>
        <w:t>.</w:t>
      </w:r>
    </w:p>
    <w:p w:rsidR="0075476F" w:rsidRPr="004078FD" w:rsidRDefault="0075476F" w:rsidP="0075476F">
      <w:pPr>
        <w:spacing w:after="0" w:line="360" w:lineRule="auto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             Nauczyciele będą odpowiadali na pytania uczniów i rodziców </w:t>
      </w:r>
      <w:r w:rsidRPr="004078FD">
        <w:rPr>
          <w:rFonts w:ascii="Times New Roman" w:hAnsi="Times New Roman"/>
          <w:kern w:val="36"/>
          <w:sz w:val="24"/>
          <w:szCs w:val="24"/>
        </w:rPr>
        <w:t>za pomocą dziennika</w:t>
      </w:r>
    </w:p>
    <w:p w:rsidR="0075476F" w:rsidRPr="004078FD" w:rsidRDefault="0075476F" w:rsidP="0075476F">
      <w:pPr>
        <w:spacing w:after="0" w:line="360" w:lineRule="auto"/>
        <w:contextualSpacing/>
        <w:jc w:val="both"/>
        <w:rPr>
          <w:rFonts w:ascii="Times New Roman" w:hAnsi="Times New Roman"/>
          <w:iCs/>
          <w:kern w:val="36"/>
          <w:sz w:val="24"/>
          <w:szCs w:val="24"/>
        </w:rPr>
      </w:pPr>
      <w:r w:rsidRPr="004078FD">
        <w:rPr>
          <w:rFonts w:ascii="Times New Roman" w:hAnsi="Times New Roman"/>
          <w:kern w:val="36"/>
          <w:sz w:val="24"/>
          <w:szCs w:val="24"/>
        </w:rPr>
        <w:t xml:space="preserve">              elektronicznego poprzez zakładkę </w:t>
      </w:r>
      <w:r w:rsidRPr="004078FD">
        <w:rPr>
          <w:rFonts w:ascii="Times New Roman" w:hAnsi="Times New Roman"/>
          <w:i/>
          <w:kern w:val="36"/>
          <w:sz w:val="24"/>
          <w:szCs w:val="24"/>
        </w:rPr>
        <w:t>Wiadomości</w:t>
      </w:r>
      <w:r w:rsidRPr="004078FD">
        <w:rPr>
          <w:rFonts w:ascii="Times New Roman" w:hAnsi="Times New Roman"/>
          <w:iCs/>
          <w:kern w:val="36"/>
          <w:sz w:val="24"/>
          <w:szCs w:val="24"/>
        </w:rPr>
        <w:t>.</w:t>
      </w:r>
    </w:p>
    <w:p w:rsidR="0075476F" w:rsidRPr="004078FD" w:rsidRDefault="0075476F" w:rsidP="0075476F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Wysyłanie wiadomości do uczniów od nauczycieli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Opisy do lekcji dla uczniów  nauczyciele będą zamieszczać w </w:t>
      </w:r>
      <w:r w:rsidRPr="004078FD">
        <w:rPr>
          <w:rFonts w:ascii="Times New Roman" w:eastAsia="Arial" w:hAnsi="Times New Roman"/>
          <w:i/>
          <w:iCs/>
          <w:sz w:val="24"/>
          <w:szCs w:val="24"/>
          <w:lang w:eastAsia="pl-PL"/>
        </w:rPr>
        <w:t xml:space="preserve">Terminarzu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dziennika elektronicznego w następujący sposób: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>- str. w podręczniku: ...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>- str. w ćwiczeniach: ...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>- One Drive (jeśli materiały będą tam zamieszczone)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 xml:space="preserve">- </w:t>
      </w:r>
      <w:proofErr w:type="spellStart"/>
      <w:r w:rsidRPr="004078FD">
        <w:rPr>
          <w:rFonts w:ascii="Times New Roman" w:eastAsia="Arial" w:hAnsi="Times New Roman"/>
          <w:sz w:val="24"/>
          <w:szCs w:val="24"/>
          <w:lang w:eastAsia="pl-PL"/>
        </w:rPr>
        <w:t>Padlet</w:t>
      </w:r>
      <w:proofErr w:type="spellEnd"/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 (jeśli materiały będą tam zamieszczone)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8FD">
        <w:rPr>
          <w:rFonts w:ascii="Times New Roman" w:eastAsia="Times New Roman" w:hAnsi="Times New Roman"/>
          <w:sz w:val="24"/>
          <w:szCs w:val="24"/>
          <w:lang w:eastAsia="pl-PL"/>
        </w:rPr>
        <w:t>Tygodniowy zakres treści nauczania będzie umieszczony w terminarzu dziennika elektronicznego</w:t>
      </w:r>
      <w:r w:rsidR="004078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78FD">
        <w:rPr>
          <w:rFonts w:ascii="Times New Roman" w:eastAsia="Times New Roman" w:hAnsi="Times New Roman"/>
          <w:sz w:val="24"/>
          <w:szCs w:val="24"/>
          <w:lang w:eastAsia="pl-PL"/>
        </w:rPr>
        <w:t>najpóźniej w piątek tygodnia poprzedzającego przeprowadzenie zajęć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Częstotliwość sprawdzania </w:t>
      </w:r>
      <w:r w:rsidRPr="004078FD">
        <w:rPr>
          <w:rFonts w:ascii="Times New Roman" w:eastAsia="Arial" w:hAnsi="Times New Roman"/>
          <w:i/>
          <w:iCs/>
          <w:sz w:val="24"/>
          <w:szCs w:val="24"/>
          <w:lang w:eastAsia="pl-PL"/>
        </w:rPr>
        <w:t>Terminarza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 i zawartości One Drive zależy od ucznia. Szkoła zaleca sprawdzanie komunikatów oraz One Drive przynajmniej raz dziennie.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Czas na wykonanie zadania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Termin wykonania danego zadania nauczyciel opisuje w wiadomości dotyczącej tego zadania. W przypadku problemów technicznych lub organizacyjnych uczeń/ rodzic powinien zawiadomić nauczyciela o braku możliwości dotrzymania ustalonego terminu. Jeśli uczeń ma wątpliwości, jak wykonać zadanie lub nie potrafi go zrobić - powinien poprosić o pomoc nauczyciela.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Częstotliwość i sposób komunikacji ucznia i rodzica z nauczycielem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Uczniowie i rodzice wykorzystują przekazane przez nauczycieli sposoby  przesyłania wykonanych zadań. Rodzice i uczniowie mogą także wykorzystywać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lastRenderedPageBreak/>
        <w:t xml:space="preserve">komunikator w dzienniku </w:t>
      </w:r>
      <w:r w:rsidR="004078FD">
        <w:rPr>
          <w:rFonts w:ascii="Times New Roman" w:eastAsia="Arial" w:hAnsi="Times New Roman"/>
          <w:sz w:val="24"/>
          <w:szCs w:val="24"/>
          <w:lang w:eastAsia="pl-PL"/>
        </w:rPr>
        <w:t>elektronicznym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. Nauczyciel może ustalić dodatkowe kanały komunikacji z uczniami klasy, np. poprzez grupę w mediach społecznościowych.  Nauczyciele odbierają i przekazują informacje oraz prowadzą konsultacje w godzinach swojej pracy zgodnie z planem zajęć umieszczonym </w:t>
      </w:r>
      <w:r w:rsidR="004078FD">
        <w:rPr>
          <w:rFonts w:ascii="Times New Roman" w:eastAsia="Arial" w:hAnsi="Times New Roman"/>
          <w:sz w:val="24"/>
          <w:szCs w:val="24"/>
          <w:lang w:eastAsia="pl-PL"/>
        </w:rPr>
        <w:br/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w dzienniku elektronicznym  lub w innym czasie , ustalonym z uczniem / rodzicem.  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Typ zadań umieszczanych w wiadomościach od nauczyciela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Nauczyciel będzie umieszczał zadania do wykonania w następujących formach: </w:t>
      </w:r>
    </w:p>
    <w:p w:rsidR="0075476F" w:rsidRPr="004078FD" w:rsidRDefault="0075476F" w:rsidP="0075476F">
      <w:pPr>
        <w:numPr>
          <w:ilvl w:val="2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klasycznej, z odwołaniem do podręcznika, zeszytu ćwiczeń,</w:t>
      </w:r>
    </w:p>
    <w:p w:rsidR="0075476F" w:rsidRPr="004078FD" w:rsidRDefault="0075476F" w:rsidP="0075476F">
      <w:pPr>
        <w:numPr>
          <w:ilvl w:val="2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w formie opisu tekstowego zadania do wykonania,</w:t>
      </w:r>
    </w:p>
    <w:p w:rsidR="0075476F" w:rsidRPr="004078FD" w:rsidRDefault="0075476F" w:rsidP="0075476F">
      <w:pPr>
        <w:numPr>
          <w:ilvl w:val="2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w formie linku do interaktywnych platform edukacyjnych wykorzystujących formy nauki i sprawdzania wiadomości (np. filmy, quizy, testy),</w:t>
      </w:r>
    </w:p>
    <w:p w:rsidR="0075476F" w:rsidRPr="004078FD" w:rsidRDefault="0075476F" w:rsidP="0075476F">
      <w:pPr>
        <w:numPr>
          <w:ilvl w:val="2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w formie załącznika zawierającego materiały tekstowe, grafiki, materiały audiowizualne.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Lekcje on-line z nauczycielem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Nauczyciel organizuje lekcję on-line przy wykorzystaniu platformy Microsoft Teams. Czas trwania jednej lekcji nie może przekroczyć 30 min. Informacje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 xml:space="preserve">o sposobie i terminie spotkania on-line będą przekazane za pomocą </w:t>
      </w:r>
      <w:r w:rsidRPr="004078FD">
        <w:rPr>
          <w:rFonts w:ascii="Times New Roman" w:eastAsia="Arial" w:hAnsi="Times New Roman"/>
          <w:i/>
          <w:iCs/>
          <w:sz w:val="24"/>
          <w:szCs w:val="24"/>
          <w:lang w:eastAsia="pl-PL"/>
        </w:rPr>
        <w:t>Terminarza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 xml:space="preserve">w dzienniku </w:t>
      </w:r>
      <w:r w:rsidR="004078FD">
        <w:rPr>
          <w:rFonts w:ascii="Times New Roman" w:eastAsia="Arial" w:hAnsi="Times New Roman"/>
          <w:sz w:val="24"/>
          <w:szCs w:val="24"/>
          <w:lang w:eastAsia="pl-PL"/>
        </w:rPr>
        <w:t>elektronicznym.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 xml:space="preserve">Programy nauczania 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Realizacja programu nauczania pozostaje nadal jednym z podstawowych zadań Szkoły. Wszelkie działania w środowisku zdalnym służą zdobyciu wiedzy, umiejętności oraz postaw społecznych przewidzianych w programie nauczania. Dodatkowo uczniowie poznają zasady komunikacji w środowiskach wirtualnych, zasady netykiety i przygotują się do przyszłego życia zawodowego, które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 xml:space="preserve">w znacznej mierze realizowane będzie w oparciu o systemy informatyczne. 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 xml:space="preserve">Zakres obecności nauczyciela w trakcie zdalnych zajęć 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Jedynie część zajęć odbywa się z jednoczesnym udziałem nauczyciela. Dotyczy to sytuacji, w której obecni są w tym samym czasie uczniowie i nauczyciel na platformie Teams. Mają oni możliwości komunikacji, udostępniania ekranu oraz przesyłania materiałów. Pozostałe zajęcia prowadzone są w oparciu o zestaw instrukcji oraz materiały dydaktyczne przeznaczone do samodzielnej nauki. Opanowanie wiedzy i umiejętności może być przedmiotem oceny.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lastRenderedPageBreak/>
        <w:t>Trudności ze zrozumieniem partii materiału przeznaczonej do samodzielnego opanowania przez ucznia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Kształcenie na odległość zakłada możliwość zadawania nauczycielowi pytań zarówno w formie pisemnej, jak i w trakcie rozmowy tekstowej, głosowej lub wideo. To bardzo ważne, by zachęcać uczniów do zadawania pytań i dzielenia się wątpliwościami, ponieważ nauczyciel w świecie wirtualnym otrzymuje inny zestaw informacji zwrotnych od uczniów niż w trakcie tradycyjnych zajęć w klasie szkolnej. Pytania mogą zadawać również rodzice, gdyż sprawna komunikacja pozwoli uniknąć nieporozumień.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Opieka nad uczniem uczącym się zdalnie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Opiekę zapewniają rodzice lub opiekunowie prawni. Uczeń przebywający w domu realizuje obowiązek szkolny pod opieką rodziców/opiekunów prawnych. Pracujący zdalnie nauczyciel nie ma możliwości realizowania swoich funkcji opiekuńczych. Bardzo prosimy, aby rodzice stosowali się do przepisów prawa w zakresie odpowiedzialności rodzicielskiej, instruowali i przypominali o zasadach bezpieczeństwa.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Czas przeznaczony na pracę ucznia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W celu zachowania systematyczności i dyscypliny zalecane jest, aby przestrzegać godzin ustalonych w planie zajęć – lekcje odbywać się będą zgodnie z planem lekcji. Zachowanie rytmu szkolnego może być decydującym warunkiem sukcesu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 xml:space="preserve">w zdalnej edukacji ucznia. Praca samodzielna powinna uwzględniać odpoczynek oraz najlepsze dla zachowania koncentracji pory dnia, co jest oczywiście uwarunkowane indywidualną sytuacją. 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 xml:space="preserve">Zadania domowe 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Podobnie jak w tradycyjnej edukacji część umiejętności, wiedzy oraz kompetencji społecznych nabywa się w trakcie realizowania zadań domowych, pozaszkolnej pracy w grupach, czy realizacji projektów edukacyjnych. Nauczyciel ma zatem prawo do formułowania poleceń wymagających poświęcenia pewnej ilości czasu wolnego ucznia. 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Zeszyty ćwiczeń, podręczniki, zeszyty lekcyjne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Wykorzystanie tradycyjnych podręczników, zeszytów ćwiczeń i zeszytów zależy od formy lekcji przyjętej przez nauczyciela. Może się zdarzyć, że część zajęć będzie wymagała używania tradycyjnych sposobów, a część będzie prowadzona przy wykorzystaniu nowych pomocy dydaktycznych. Precyzyjne zalecenia dotyczące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lastRenderedPageBreak/>
        <w:t>wykorzystania tradycyjnych materiałów drukowanych będą przekazywali nauczyciele poszczególnych przedmiotów.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Ocenianie postępów uczniów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Środowisko zdalne umożliwia przeprowadzenie testów, rozmów i sprawdzianów. Za każdym razem, gdy tego rodzaju narzędzia będą miały być używane, nauczyciele wcześniej uzyskają pewność, że uczniowie rozumieją zasady działania narzędzia wykorzystywanego do sprawdzania wiedzy i umiejętności. Jest to szczególnie ważne z uwagi na możliwość zaistnienia problemów technicznych, niewłaściwej obsługi systemu czy niezrozumienia sposobu realizacji zadań. Dzięki pozyskaniu wcześniejszej  informacji pomiar osiągnięć edukacyjnych będzie rzetelny i sprawiedliwy. Oceny będą wpisywane przez nauczyciela zgodnie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>z dostosowanym do nauczania zdalnego Wewnątrzszkolnym Systemem Oceniania (WSO) i Przedmiotowymi Zasadami Oceniania (PZO).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Rzetelność i wiarygodność podczas sprawdzania wiedzy i umiejętności uczniowskich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 (nieposługiwanie się niedozwolonymi pomocami, notatkami, ściągami czy pomocą rodziców)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Nauczyciele mają ograniczone możliwości weryfikacji, czy uczeń pracuje samodzielnie. Ważne jest budowanie przez rodziców motywacji wewnętrznej uczniów i zwracanie uwagi na to, że korzystanie z niedozwolonych form wsparcia jest niekorzystne dla samego ucznia.  Uczciwość zależy od samych uczniów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 xml:space="preserve">i rodziców. 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Sprawdzanie samodzielności wykonywanych prac o charakterze twórczym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 xml:space="preserve">(unikanie kopiowania i plagiatu) 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Nauczyciele mogą posługiwać się metodami i technikami wykrywania duplikatów tekstów. Przedstawianie cudzych prac jako swoich będzie uznane za nieuczciwość i karane zgodnie z zapisami w Statucie Szkoły. 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Treści edukacyjne podawane uczniom w środowisku zdalnym</w:t>
      </w:r>
    </w:p>
    <w:p w:rsidR="0075476F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Treści edukacyjne będą służyły realizacji podstawy programowej oraz rozwijaniu zainteresowań i pasji uczniów. Nauczyciel może przekazywać wiedzę w formie nagrań oraz transmisji audio/wideo, wykorzystywać dostępne w Internecie zasoby edukacyjne o charakterze multimedialnym (animacje, filmy, wykłady, nagrania eksperymentów, gry edukacyjne, interaktywne materiały dydaktyczne, itd.) zwłaszcza z platform, aplikacji rekomendowanych przez </w:t>
      </w:r>
      <w:proofErr w:type="spellStart"/>
      <w:r w:rsidRPr="004078FD">
        <w:rPr>
          <w:rFonts w:ascii="Times New Roman" w:eastAsia="Arial" w:hAnsi="Times New Roman"/>
          <w:sz w:val="24"/>
          <w:szCs w:val="24"/>
          <w:lang w:eastAsia="pl-PL"/>
        </w:rPr>
        <w:t>ME</w:t>
      </w:r>
      <w:r w:rsidR="00F7658D" w:rsidRPr="004078FD">
        <w:rPr>
          <w:rFonts w:ascii="Times New Roman" w:eastAsia="Arial" w:hAnsi="Times New Roman"/>
          <w:sz w:val="24"/>
          <w:szCs w:val="24"/>
          <w:lang w:eastAsia="pl-PL"/>
        </w:rPr>
        <w:t>i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>N</w:t>
      </w:r>
      <w:proofErr w:type="spellEnd"/>
      <w:r w:rsidRPr="004078FD">
        <w:rPr>
          <w:rFonts w:ascii="Times New Roman" w:eastAsia="Arial" w:hAnsi="Times New Roman"/>
          <w:sz w:val="24"/>
          <w:szCs w:val="24"/>
          <w:lang w:eastAsia="pl-PL"/>
        </w:rPr>
        <w:t>.</w:t>
      </w:r>
    </w:p>
    <w:p w:rsidR="00CD04E0" w:rsidRPr="004078FD" w:rsidRDefault="00CD04E0" w:rsidP="00CD04E0">
      <w:p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lastRenderedPageBreak/>
        <w:t>Notatki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Szczegółowe wskazania w tym zakresie przekazują nauczyciele. Nauczyciel może żądać przekazania fotografii ćwiczeń, notatek lub zadań wykonywanych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>w uczniowskim zeszycie lekcyjnym, prac plastycznych czy technicznych.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Zasadność wykonywania prac pisemnych w zeszycie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Istnieje wiele powodów, by tradycyjne zeszyty w dobie edukacji zdalnej spełniały nadal swoją rolę. Do głównych należy: pielęgnowanie umiejętności pisania ręcznego, procesy zapamiętywania skupienia uwagi zachodzące w trakcie pisania, lepsze rozumienie materiału pod wpływem wykonywanych odręcznie ćwiczeń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>i zadań, własna nauka planowania i sporządzania notatek.</w:t>
      </w:r>
    </w:p>
    <w:p w:rsidR="0075476F" w:rsidRPr="004078FD" w:rsidRDefault="0075476F" w:rsidP="0075476F">
      <w:pPr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Stosowane narzędzia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Szkoła zezwala nauczycielom i uczniom na użycie szeregu nowoczesnych systemów nauczania zdalnego. Systemy, które będą wykorzystane w kształceniu na odległość są  zgodne z rozporządzeniem Ministra Edukacji</w:t>
      </w:r>
      <w:r w:rsidR="003A374B"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 i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 Na</w:t>
      </w:r>
      <w:r w:rsidR="003A374B" w:rsidRPr="004078FD">
        <w:rPr>
          <w:rFonts w:ascii="Times New Roman" w:eastAsia="Arial" w:hAnsi="Times New Roman"/>
          <w:sz w:val="24"/>
          <w:szCs w:val="24"/>
          <w:lang w:eastAsia="pl-PL"/>
        </w:rPr>
        <w:t>uki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. Nauczyciele wykorzystują m.in. materiały i funkcjonalność e - podręczników, materiały dostępne na stronie Centralnej Komisji Egzaminacyjnej, materiały prezentowane na stronach wydawnictw edukacyjnych. Ze względów bezpieczeństwa stanowczo zabrania się wykorzystania niesprawdzonych narzędzi informatycznych. </w:t>
      </w:r>
    </w:p>
    <w:p w:rsidR="0075476F" w:rsidRPr="004078FD" w:rsidRDefault="0075476F" w:rsidP="0075476F">
      <w:pPr>
        <w:spacing w:after="0" w:line="360" w:lineRule="auto"/>
        <w:rPr>
          <w:rFonts w:ascii="Times New Roman" w:eastAsia="Arial" w:hAnsi="Times New Roman"/>
          <w:sz w:val="24"/>
          <w:szCs w:val="24"/>
          <w:lang w:eastAsia="pl-PL"/>
        </w:rPr>
      </w:pPr>
    </w:p>
    <w:p w:rsidR="0075476F" w:rsidRPr="004078FD" w:rsidRDefault="0075476F" w:rsidP="0075476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b/>
          <w:sz w:val="24"/>
          <w:szCs w:val="24"/>
          <w:lang w:eastAsia="pl-PL"/>
        </w:rPr>
        <w:t>STANOWISKO PRACY, URZĄDZENIA I OPROGRAMOWANIE</w:t>
      </w:r>
    </w:p>
    <w:p w:rsidR="0075476F" w:rsidRPr="004078FD" w:rsidRDefault="0075476F" w:rsidP="0075476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Wykorzystanie komputera, smartfona, tabletu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Uczeń może przyswajać wiedzę z różnych źródeł. Metody edukacji zdalnej mogą być efektywne i przyczyniać się do rozwoju ucznia, o ile nauczanie prowadzone jest w sposób zgodny ze standardami, tzn. nie polega jedynie na biernym przyswajaniu obrazów i dźwięków, ale oparte jest na aktywności poznawczej ucznia, pracy grupowej i kreatywności. Nowoczesne narzędzia dają takie możliwości pod warunkiem, że praca z urządzeniami mobilnymi, wykorzystywanymi przez dziecko, jest nadzorowana i konsekwentnie prowadzona według ustalonych zasad.</w:t>
      </w:r>
    </w:p>
    <w:p w:rsidR="0075476F" w:rsidRPr="004078FD" w:rsidRDefault="0075476F" w:rsidP="0075476F">
      <w:pPr>
        <w:numPr>
          <w:ilvl w:val="0"/>
          <w:numId w:val="2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Sprzęt potrzebny uczniowi do uczestniczenia w zajęciach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Warunkiem realizacji programu kształcenia z użyciem metod i technik kształcenia na odległość jest dostęp uczniów i nauczycieli do </w:t>
      </w:r>
      <w:r w:rsidRPr="004078FD">
        <w:rPr>
          <w:rFonts w:ascii="Times New Roman" w:eastAsia="Arial" w:hAnsi="Times New Roman"/>
          <w:b/>
          <w:bCs/>
          <w:sz w:val="24"/>
          <w:szCs w:val="24"/>
          <w:lang w:eastAsia="pl-PL"/>
        </w:rPr>
        <w:t xml:space="preserve">urządzeń wyposażonych </w:t>
      </w:r>
      <w:r w:rsidR="00CD04E0">
        <w:rPr>
          <w:rFonts w:ascii="Times New Roman" w:eastAsia="Arial" w:hAnsi="Times New Roman"/>
          <w:b/>
          <w:bCs/>
          <w:sz w:val="24"/>
          <w:szCs w:val="24"/>
          <w:lang w:eastAsia="pl-PL"/>
        </w:rPr>
        <w:br/>
      </w:r>
      <w:r w:rsidRPr="004078FD">
        <w:rPr>
          <w:rFonts w:ascii="Times New Roman" w:eastAsia="Arial" w:hAnsi="Times New Roman"/>
          <w:b/>
          <w:bCs/>
          <w:sz w:val="24"/>
          <w:szCs w:val="24"/>
          <w:lang w:eastAsia="pl-PL"/>
        </w:rPr>
        <w:t>w kamerę, mikrofon,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 ekran, klawiaturę oraz mysz lub inne urządzenie kierujące wskaźnikiem ekranowym. Zalecany jest dostęp do drukarki. W przypadku braku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lastRenderedPageBreak/>
        <w:t xml:space="preserve">dostępu do takich urządzeń należy zawiadomić szkołę. W takiej sytuacji zostanie ustalone, w jaki sposób będzie realizowane kształcenie na odległość.  </w:t>
      </w:r>
    </w:p>
    <w:p w:rsidR="0075476F" w:rsidRPr="004078FD" w:rsidRDefault="0075476F" w:rsidP="0075476F">
      <w:pPr>
        <w:numPr>
          <w:ilvl w:val="0"/>
          <w:numId w:val="2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Sprzęt potrzebny nauczycielowi do prowadzenia zajęć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Nauczyciel wykorzystuje nowoczesne środki techniczne, takie jak smartfon, komputer, tablet graficzny, skaner, kamera internetowa, mikrofon, urządzenia do rejestracji obrazu i dźwięku, narzędzia do tworzenia materiałów dydaktycznych oraz przeprowadzania zajęć lekcyjnych. W tym celu wykorzystuje zwykle zasoby prywatne, może posługiwać się sprzętem będącym wyposażeniem szkoły na podstawie odrębnych ustaleń.</w:t>
      </w:r>
    </w:p>
    <w:p w:rsidR="0075476F" w:rsidRPr="004078FD" w:rsidRDefault="0075476F" w:rsidP="0075476F">
      <w:pPr>
        <w:numPr>
          <w:ilvl w:val="0"/>
          <w:numId w:val="2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Stanowisko pracy nauczyciela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Nauczyciel  w czasie zajęć powinien posługiwać się sprzętem umożliwiającym stabilne działanie używanego przez niego oprogramowania, dostarczanie odpowiedniej jakości sygnału audio i wideo oraz spełniającym wymagania ergonomii komputerowego stanowiska pracy. W przypadku braku takiej możliwości powinien powiadomić dyrektora Szkoły i ustalić sposób realizacji nauczania zdalnego.  </w:t>
      </w:r>
    </w:p>
    <w:p w:rsidR="0075476F" w:rsidRPr="004078FD" w:rsidRDefault="0075476F" w:rsidP="0075476F">
      <w:pPr>
        <w:numPr>
          <w:ilvl w:val="0"/>
          <w:numId w:val="2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Połączenie z Internetem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W większości wypadków do tego, by uczestniczyć i prowadzić zdalne zajęcia połączenie z Internetem powinno być szybkie i stabilne. Szczegółowe parametry zależą od wymagań używanego oprogramowania. W przypadku, gdy uczniowie nie mają dostępu do połączenia internetowego, umożliwiającego nieprzerwany transfer multimediów i danych, nauczyciel dostosowuje metody i techniki nauczania do potrzeb tych uczniów. W tym celu może wykorzystać połączenie telefoniczne, korespondencję elektroniczną niewymagającą znacznej przepustowości łącza – takie sytuacje należy niezwłocznie zgłaszać wychowawcom klas. </w:t>
      </w:r>
    </w:p>
    <w:p w:rsidR="0075476F" w:rsidRPr="004078FD" w:rsidRDefault="0075476F" w:rsidP="0075476F">
      <w:pPr>
        <w:numPr>
          <w:ilvl w:val="0"/>
          <w:numId w:val="2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Konfiguracja sprzętu i rozwiązywanie problemów technicznych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Stworzenie komputerowego stanowiska pracy, zarówno ucznia jak i nauczyciela, jest złożonym przedsięwzięciem. Należy przetestować wcześniej sprzęt, oprogramowanie i inne rozwiązania wskazane przez nauczyciela. W szczególności funkcjonowanie mikrofonu, głośnika i kamery wbudowanej w sprzęt lub stosowanej jako urządzenia peryferyjne. Jednak nauczyciele szkoły nie mają kompetencji, aby świadczyć usługi doradztwa IT związane z obsługą sprzętu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 xml:space="preserve">i oprogramowania. W przypadku utrzymywania się problemów technicznych związanych z prowadzeniem zajęć on-line należy zawiadomić Szkołę. </w:t>
      </w:r>
    </w:p>
    <w:p w:rsidR="0075476F" w:rsidRPr="004078FD" w:rsidRDefault="0075476F" w:rsidP="0075476F">
      <w:pPr>
        <w:numPr>
          <w:ilvl w:val="0"/>
          <w:numId w:val="2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lastRenderedPageBreak/>
        <w:t>Brak szybkiego i stabilnego połączenia z siecią Internet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Wszelkie takie przypadki będą traktowane indywidualnie z poszanowaniem godności każdego ucznia oraz jego rodziców. Należy zawiadomić Szkołę, która wskaże możliwość zdalnego nauczania w inny sposób.  </w:t>
      </w:r>
    </w:p>
    <w:p w:rsidR="0075476F" w:rsidRPr="004078FD" w:rsidRDefault="0075476F" w:rsidP="0075476F">
      <w:pPr>
        <w:numPr>
          <w:ilvl w:val="0"/>
          <w:numId w:val="2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Stanowisko pracy ucznia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Trzeba pamiętać, że wykorzystanie sprzętu komputerowego, tabletu lub telefonu nie odbywa się w celach rozrywkowych. Należy ze zrozumieniem podejść do konieczności zapewnienia komfortu i wygody pracy uczniów. </w:t>
      </w:r>
      <w:r w:rsidRPr="004078FD">
        <w:rPr>
          <w:rFonts w:ascii="Times New Roman" w:eastAsia="Arial" w:hAnsi="Times New Roman"/>
          <w:b/>
          <w:bCs/>
          <w:sz w:val="24"/>
          <w:szCs w:val="24"/>
          <w:lang w:eastAsia="pl-PL"/>
        </w:rPr>
        <w:t>Zaleca się zapewnienie, schludnego, czystego biurka, odpowiednich narzędzi pracy oraz dobrego oświetlenia i ergonomii. Zalecane jest zobowiązanie dziecka do dbałości o miejsce pracy, kształcenie umiejętności pracy z poszanowaniem czasu oraz zapewnienia przez rodzica/opiekuna  (w miarę możliwości) ograniczenia dodatkowych, rozpraszających bodźców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>.</w:t>
      </w:r>
    </w:p>
    <w:p w:rsidR="003A374B" w:rsidRPr="004078FD" w:rsidRDefault="003A374B" w:rsidP="00CD04E0">
      <w:pPr>
        <w:spacing w:after="0" w:line="360" w:lineRule="auto"/>
        <w:rPr>
          <w:rFonts w:ascii="Times New Roman" w:eastAsia="Arial" w:hAnsi="Times New Roman"/>
          <w:sz w:val="24"/>
          <w:szCs w:val="24"/>
          <w:lang w:eastAsia="pl-PL"/>
        </w:rPr>
      </w:pPr>
    </w:p>
    <w:p w:rsidR="003A374B" w:rsidRPr="004078FD" w:rsidRDefault="003A374B" w:rsidP="0075476F">
      <w:pPr>
        <w:spacing w:after="0" w:line="360" w:lineRule="auto"/>
        <w:ind w:left="1440"/>
        <w:rPr>
          <w:rFonts w:ascii="Times New Roman" w:eastAsia="Arial" w:hAnsi="Times New Roman"/>
          <w:sz w:val="24"/>
          <w:szCs w:val="24"/>
          <w:lang w:eastAsia="pl-PL"/>
        </w:rPr>
      </w:pPr>
    </w:p>
    <w:p w:rsidR="0075476F" w:rsidRPr="004078FD" w:rsidRDefault="0075476F" w:rsidP="0075476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b/>
          <w:sz w:val="24"/>
          <w:szCs w:val="24"/>
          <w:lang w:eastAsia="pl-PL"/>
        </w:rPr>
        <w:t xml:space="preserve">HIGIENA PRACY Z WYKORZYSTANIEM SMARTFONA, TABLETU, KOMPUTERA </w:t>
      </w:r>
    </w:p>
    <w:p w:rsidR="0075476F" w:rsidRPr="004078FD" w:rsidRDefault="0075476F" w:rsidP="0075476F">
      <w:pPr>
        <w:spacing w:after="0" w:line="360" w:lineRule="auto"/>
        <w:rPr>
          <w:rFonts w:ascii="Times New Roman" w:eastAsia="Arial" w:hAnsi="Times New Roman"/>
          <w:sz w:val="24"/>
          <w:szCs w:val="24"/>
          <w:lang w:eastAsia="pl-PL"/>
        </w:rPr>
      </w:pPr>
    </w:p>
    <w:p w:rsidR="00CD04E0" w:rsidRDefault="0075476F" w:rsidP="00CD04E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 xml:space="preserve">Zalecenia dotyczące pracy przy komputerze w godzinach popołudniowych </w:t>
      </w:r>
    </w:p>
    <w:p w:rsidR="0075476F" w:rsidRPr="004078FD" w:rsidRDefault="0075476F" w:rsidP="00CD04E0">
      <w:pPr>
        <w:spacing w:after="0" w:line="360" w:lineRule="auto"/>
        <w:ind w:left="720"/>
        <w:contextualSpacing/>
        <w:jc w:val="both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 xml:space="preserve">i wieczornych </w:t>
      </w:r>
    </w:p>
    <w:p w:rsidR="0075476F" w:rsidRPr="004078FD" w:rsidRDefault="0075476F" w:rsidP="00CD04E0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Należy unikać pracy przy komputerze i urządzeniach mobilnych w godzinach popołudniowych i wieczornych. Jeśli jednak uczeń decyduje się, za zgodą rodziców, na pracę po zmroku, zalecamy ustawienie w systemie operacyjnym filtra światła niebieskiego, aby uniknąć problemów ze zmęczeniem i bezsennością.</w:t>
      </w:r>
    </w:p>
    <w:p w:rsidR="0075476F" w:rsidRPr="004078FD" w:rsidRDefault="0075476F" w:rsidP="0075476F">
      <w:pPr>
        <w:numPr>
          <w:ilvl w:val="0"/>
          <w:numId w:val="4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Przerwy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Należy odejść od stanowiska komputerowego. Aby wzrok mógł odpocząć zaleca się patrzenie przez okno lub kilka chwil aktywności fizycznej w różnej formie. Warto wykonać odpowiednie ćwiczenia fizyczne, przeznaczone dla osób pracujących ze sprzętem komputerowym. Zestawy ćwiczeń zostały opracowane przez nauczycieli wychowania fizycznego. Stanowczo odradza się w czasie przerw korzystania z urządzeń elektronicznych (</w:t>
      </w:r>
      <w:r w:rsidRPr="004078FD">
        <w:rPr>
          <w:rFonts w:ascii="Times New Roman" w:eastAsia="Arial" w:hAnsi="Times New Roman"/>
          <w:b/>
          <w:bCs/>
          <w:sz w:val="24"/>
          <w:szCs w:val="24"/>
          <w:lang w:eastAsia="pl-PL"/>
        </w:rPr>
        <w:t>przerwa absolutnie nie może polegać na wykorzystaniu gier lub lekturze stron internetowych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). </w:t>
      </w:r>
    </w:p>
    <w:p w:rsidR="0075476F" w:rsidRPr="004078FD" w:rsidRDefault="0075476F" w:rsidP="0075476F">
      <w:pPr>
        <w:numPr>
          <w:ilvl w:val="0"/>
          <w:numId w:val="4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Dbałość o zdrowie w czasie realizowania zajęć zdalnych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lastRenderedPageBreak/>
        <w:t xml:space="preserve">Należy bezwzględnie stosować zasady ergonomii, systematycznie odpoczywać oraz dbać o wentylację pomieszczenia. </w:t>
      </w:r>
    </w:p>
    <w:p w:rsidR="0075476F" w:rsidRPr="004078FD" w:rsidRDefault="0075476F" w:rsidP="0075476F">
      <w:pPr>
        <w:numPr>
          <w:ilvl w:val="0"/>
          <w:numId w:val="4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Czas spędzany przy urządzeniach z ekranem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Uczniowie powinni spędzać przed ekranem tylko tyle czasu, ile jest absolutną koniecznością. Zwraca się uwagę rodzicom, że wykorzystanie urządzeń ekranowych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 xml:space="preserve">w edukacji powinno wiązać się z ograniczeniem oglądania telewizji, korzystania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 xml:space="preserve">z telefonów, tabletów i komputerów poza czasem przeznaczonym na naukę. </w:t>
      </w:r>
    </w:p>
    <w:p w:rsidR="0075476F" w:rsidRPr="004078FD" w:rsidRDefault="0075476F" w:rsidP="0075476F">
      <w:pPr>
        <w:numPr>
          <w:ilvl w:val="0"/>
          <w:numId w:val="4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 xml:space="preserve">Zdrowie a korzystanie z tabletu, telefonu i monitora komputerowego 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Długotrwałe korzystanie z wymienionych urządzeń ma charakter negatywny. Z tego powodu zarówno nauczyciele, jak i uczniowie zobowiązani są do rozsądnego planowania aktywności on-line. Przeważająca aktywność ucznia powinna być w trybie offline. </w:t>
      </w:r>
    </w:p>
    <w:p w:rsidR="008712C0" w:rsidRPr="004078FD" w:rsidRDefault="008712C0" w:rsidP="008712C0">
      <w:pPr>
        <w:spacing w:after="0" w:line="360" w:lineRule="auto"/>
        <w:ind w:left="709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</w:p>
    <w:p w:rsidR="0075476F" w:rsidRPr="004078FD" w:rsidRDefault="0075476F" w:rsidP="00CD04E0">
      <w:pPr>
        <w:spacing w:after="0" w:line="360" w:lineRule="auto"/>
        <w:rPr>
          <w:rFonts w:ascii="Times New Roman" w:eastAsia="Arial" w:hAnsi="Times New Roman"/>
          <w:sz w:val="24"/>
          <w:szCs w:val="24"/>
          <w:lang w:eastAsia="pl-PL"/>
        </w:rPr>
      </w:pPr>
    </w:p>
    <w:p w:rsidR="0075476F" w:rsidRPr="004078FD" w:rsidRDefault="0075476F" w:rsidP="0075476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b/>
          <w:sz w:val="24"/>
          <w:szCs w:val="24"/>
          <w:lang w:eastAsia="pl-PL"/>
        </w:rPr>
        <w:t>BEZPIECZEŃSTWO W SIECI</w:t>
      </w:r>
    </w:p>
    <w:p w:rsidR="0075476F" w:rsidRPr="004078FD" w:rsidRDefault="0075476F" w:rsidP="0075476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Przetwarzanie danych osobowych ucznia i nauczyciela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851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Przetwarzanie danych osobowych podczas kształcenia zdalnego jest realizowane przez Szkołę na podstawie obowiązujących w szkole regulacji RODO oraz rozporządzania Ministerstwa Edukacji </w:t>
      </w:r>
      <w:r w:rsidR="00BF5E05"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i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>N</w:t>
      </w:r>
      <w:r w:rsidR="00BF5E05" w:rsidRPr="004078FD">
        <w:rPr>
          <w:rFonts w:ascii="Times New Roman" w:eastAsia="Arial" w:hAnsi="Times New Roman"/>
          <w:sz w:val="24"/>
          <w:szCs w:val="24"/>
          <w:lang w:eastAsia="pl-PL"/>
        </w:rPr>
        <w:t>auki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 dotyczącego kształcenia zdalnego. Są to podmioty wymienione w komunikatach RODO (GDPR) dostawców rozwiązań stosowanych w kształceniu zdalnym.  </w:t>
      </w:r>
    </w:p>
    <w:p w:rsidR="0075476F" w:rsidRPr="004078FD" w:rsidRDefault="0075476F" w:rsidP="0075476F">
      <w:pPr>
        <w:numPr>
          <w:ilvl w:val="0"/>
          <w:numId w:val="3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Bezpieczeństwo w sieci Internet podczas uczestnictwa w zdalnych zajęciach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851"/>
        <w:contextualSpacing/>
        <w:jc w:val="both"/>
        <w:rPr>
          <w:rFonts w:ascii="Times New Roman" w:eastAsia="Arial" w:hAnsi="Times New Roman"/>
          <w:b/>
          <w:bCs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Rozwiązania stosowane przez Szkołę są zgodne z zasadami bezpieczeństwa dzieci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 xml:space="preserve">w sieci internetowej. Ponieważ współczesne systemy operacyjne mają charakter wielozadaniowy, a urządzenia przeznaczone w domu ucznia do realizacji zdalnej edukacji mogą zawierać połączenia prowadzące do szkodliwych stron, należy zachować szczególną czujność, która wynika z obowiązków opiekuńczych rodziców lub opiekunów prawnych. </w:t>
      </w:r>
      <w:r w:rsidRPr="004078FD">
        <w:rPr>
          <w:rFonts w:ascii="Times New Roman" w:eastAsia="Arial" w:hAnsi="Times New Roman"/>
          <w:b/>
          <w:bCs/>
          <w:sz w:val="24"/>
          <w:szCs w:val="24"/>
          <w:lang w:eastAsia="pl-PL"/>
        </w:rPr>
        <w:t>Rekomenduje się zastosowanie mechanizmów kontroli rodzicielskiej.</w:t>
      </w:r>
    </w:p>
    <w:p w:rsidR="0075476F" w:rsidRPr="004078FD" w:rsidRDefault="0075476F" w:rsidP="0075476F">
      <w:pPr>
        <w:numPr>
          <w:ilvl w:val="0"/>
          <w:numId w:val="3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 xml:space="preserve">Zagrożenia 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851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Istnieje kilka grup ryzyka, do których należy cyberprzestępczość, cyberbullying, wyłudzanie danych, zagrożenia związane ze szkodliwym oprogramowaniem oraz szkodliwymi treściami. Ochrona uczniów przed tymi i innymi zagrożeniami jest obowiązkiem rodziców lub opiekunów prawnych. </w:t>
      </w:r>
    </w:p>
    <w:p w:rsidR="0075476F" w:rsidRPr="004078FD" w:rsidRDefault="0075476F" w:rsidP="0075476F">
      <w:pPr>
        <w:numPr>
          <w:ilvl w:val="0"/>
          <w:numId w:val="3"/>
        </w:numPr>
        <w:spacing w:after="0" w:line="360" w:lineRule="auto"/>
        <w:rPr>
          <w:rFonts w:ascii="Times New Roman" w:eastAsia="Arial" w:hAnsi="Times New Roman"/>
          <w:b/>
          <w:bCs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b/>
          <w:bCs/>
          <w:sz w:val="24"/>
          <w:szCs w:val="24"/>
          <w:u w:val="single"/>
          <w:lang w:eastAsia="pl-PL"/>
        </w:rPr>
        <w:lastRenderedPageBreak/>
        <w:t xml:space="preserve">Niebezpieczne treści 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851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Trzeba zwracać uwagę na wszystkie programy, strony internetowe używane podczas nauczania zdalnego. Nauczyciel, korzystając z tego typu rozwiązań i wskazując je uczniom podczas nauczania zdalnego, kieruje się zasadami bezpieczeństwa w sieci. Nie należy także klikać na reklamy internetowe, jakie mogą pojawić się w czasie uczestniczenia w nauczaniu zdalnym oraz w linki do serwisów nie wskazywanych bezpośrednio przez nauczyciela,  nie wolno pobierać załączników nie wskazanych przez nauczyciela. </w:t>
      </w:r>
    </w:p>
    <w:p w:rsidR="0075476F" w:rsidRPr="004078FD" w:rsidRDefault="0075476F" w:rsidP="0075476F">
      <w:pPr>
        <w:numPr>
          <w:ilvl w:val="0"/>
          <w:numId w:val="3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Adresy i źródła korespondencji z uczniem</w:t>
      </w:r>
    </w:p>
    <w:p w:rsidR="005F149C" w:rsidRPr="004078FD" w:rsidRDefault="0075476F" w:rsidP="0075476F">
      <w:pPr>
        <w:numPr>
          <w:ilvl w:val="0"/>
          <w:numId w:val="7"/>
        </w:numPr>
        <w:spacing w:after="0" w:line="360" w:lineRule="auto"/>
        <w:ind w:left="851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Podstawowa komunikacja będzie odbywała się za pomocą dziennika elektronicznego oraz poprzez informacje zawarte na stronie internetowej Szkoły </w:t>
      </w:r>
      <w:r w:rsidR="005F149C" w:rsidRPr="004078FD">
        <w:rPr>
          <w:rFonts w:ascii="Times New Roman" w:eastAsia="Arial" w:hAnsi="Times New Roman"/>
          <w:color w:val="0563C1"/>
          <w:sz w:val="24"/>
          <w:szCs w:val="24"/>
          <w:u w:val="single"/>
          <w:lang w:eastAsia="pl-PL"/>
        </w:rPr>
        <w:t>http://www.</w:t>
      </w:r>
      <w:hyperlink r:id="rId7" w:history="1">
        <w:r w:rsidR="005F149C" w:rsidRPr="004078FD">
          <w:rPr>
            <w:rStyle w:val="Hipercze"/>
            <w:rFonts w:ascii="Times New Roman" w:eastAsia="Arial" w:hAnsi="Times New Roman"/>
            <w:sz w:val="24"/>
            <w:szCs w:val="24"/>
            <w:lang w:eastAsia="pl-PL"/>
          </w:rPr>
          <w:t>sp3krosno</w:t>
        </w:r>
      </w:hyperlink>
      <w:r w:rsidR="005F149C" w:rsidRPr="004078FD">
        <w:rPr>
          <w:rFonts w:ascii="Times New Roman" w:eastAsia="Arial" w:hAnsi="Times New Roman"/>
          <w:color w:val="0563C1"/>
          <w:sz w:val="24"/>
          <w:szCs w:val="24"/>
          <w:u w:val="single"/>
          <w:lang w:eastAsia="pl-PL"/>
        </w:rPr>
        <w:t>.pl/.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851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Zachowanie czujności w tym zakresie jest obowiązkiem rodziców lub prawnych opiekunów ucznia.</w:t>
      </w:r>
    </w:p>
    <w:p w:rsidR="0075476F" w:rsidRPr="004078FD" w:rsidRDefault="0075476F" w:rsidP="0075476F">
      <w:pPr>
        <w:numPr>
          <w:ilvl w:val="0"/>
          <w:numId w:val="3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Oszust w sieci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851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Nauczyciel powinien posługiwać się oficjalnym adresem email – skonfigurowanym </w:t>
      </w:r>
      <w:r w:rsidRPr="004078FD">
        <w:rPr>
          <w:rFonts w:ascii="Times New Roman" w:eastAsia="Arial" w:hAnsi="Times New Roman"/>
          <w:sz w:val="24"/>
          <w:szCs w:val="24"/>
          <w:lang w:eastAsia="pl-PL"/>
        </w:rPr>
        <w:br/>
        <w:t>z Microsoft Teams. Niedopuszczalne jest stosowanie przez nauczycieli nieuzgodnionych z rodzicami i dyrektorem Szkoły kanałów komunikacji.</w:t>
      </w:r>
    </w:p>
    <w:p w:rsidR="0075476F" w:rsidRPr="004078FD" w:rsidRDefault="0075476F" w:rsidP="0075476F">
      <w:pPr>
        <w:numPr>
          <w:ilvl w:val="0"/>
          <w:numId w:val="3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 xml:space="preserve">Uczeń sam na sam z urządzeniem wykorzystywanym do celów edukacyjnych </w:t>
      </w:r>
    </w:p>
    <w:p w:rsidR="0075476F" w:rsidRPr="004078FD" w:rsidRDefault="0075476F" w:rsidP="0075476F">
      <w:pPr>
        <w:numPr>
          <w:ilvl w:val="0"/>
          <w:numId w:val="7"/>
        </w:numPr>
        <w:spacing w:after="0" w:line="360" w:lineRule="auto"/>
        <w:ind w:left="851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 xml:space="preserve">Trzeba wykazać się rozsądkiem, wiedzą i doświadczeniem rodzicielskim. Zalecana jest ostrożność oraz przestrzeganie zaleceń pochodzących od dostawcy systemów kontroli rodzicielskiej na danym urządzeniu. </w:t>
      </w:r>
    </w:p>
    <w:p w:rsidR="0075476F" w:rsidRPr="004078FD" w:rsidRDefault="0075476F" w:rsidP="0075476F">
      <w:pPr>
        <w:numPr>
          <w:ilvl w:val="0"/>
          <w:numId w:val="3"/>
        </w:numPr>
        <w:spacing w:after="0" w:line="360" w:lineRule="auto"/>
        <w:rPr>
          <w:rFonts w:ascii="Times New Roman" w:eastAsia="Arial" w:hAnsi="Times New Roman"/>
          <w:sz w:val="24"/>
          <w:szCs w:val="24"/>
          <w:u w:val="single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u w:val="single"/>
          <w:lang w:eastAsia="pl-PL"/>
        </w:rPr>
        <w:t>Kontrola rodzicielska zainstalowana w systemie operacyjnym urządzenia, z którego korzysta uczeń</w:t>
      </w:r>
    </w:p>
    <w:p w:rsidR="0075476F" w:rsidRPr="004078FD" w:rsidRDefault="0075476F" w:rsidP="0075476F">
      <w:pPr>
        <w:spacing w:after="0" w:line="276" w:lineRule="auto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4078FD">
        <w:rPr>
          <w:rFonts w:ascii="Times New Roman" w:eastAsia="Arial" w:hAnsi="Times New Roman"/>
          <w:sz w:val="24"/>
          <w:szCs w:val="24"/>
          <w:lang w:eastAsia="pl-PL"/>
        </w:rPr>
        <w:t>Wybór i sposób zainstalowania rozwiązań do kontroli rodzicielskiej należy do rodzica. Szkoła rekomenduje stosowanie takich rozwiązań podczas nauki zdalnej</w:t>
      </w:r>
    </w:p>
    <w:p w:rsidR="0075476F" w:rsidRPr="008E3D09" w:rsidRDefault="0075476F" w:rsidP="0075476F">
      <w:pPr>
        <w:spacing w:after="0" w:line="276" w:lineRule="auto"/>
        <w:jc w:val="both"/>
        <w:rPr>
          <w:rFonts w:eastAsia="Arial" w:cs="Arial"/>
          <w:lang w:eastAsia="pl-PL"/>
        </w:rPr>
      </w:pPr>
    </w:p>
    <w:p w:rsidR="0075476F" w:rsidRDefault="0075476F" w:rsidP="0075476F">
      <w:pPr>
        <w:jc w:val="both"/>
      </w:pPr>
    </w:p>
    <w:p w:rsidR="00D11AE7" w:rsidRDefault="00D11AE7"/>
    <w:sectPr w:rsidR="00D1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1E97"/>
    <w:multiLevelType w:val="hybridMultilevel"/>
    <w:tmpl w:val="12C8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A5D"/>
    <w:multiLevelType w:val="multilevel"/>
    <w:tmpl w:val="F7DE8A6A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eastAsia="Arial" w:hAnsi="Calibri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391F91"/>
    <w:multiLevelType w:val="hybridMultilevel"/>
    <w:tmpl w:val="371C9156"/>
    <w:lvl w:ilvl="0" w:tplc="7CC4E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35C0"/>
    <w:multiLevelType w:val="hybridMultilevel"/>
    <w:tmpl w:val="535EA51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4928F5"/>
    <w:multiLevelType w:val="multilevel"/>
    <w:tmpl w:val="55B0B924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eastAsia="Arial" w:hAnsi="Calibri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2F1F12"/>
    <w:multiLevelType w:val="multilevel"/>
    <w:tmpl w:val="98D809C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eastAsia="Arial" w:hAnsi="Calibri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7E294C"/>
    <w:multiLevelType w:val="multilevel"/>
    <w:tmpl w:val="8252F08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eastAsia="Arial" w:hAnsi="Calibri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6F"/>
    <w:rsid w:val="003A374B"/>
    <w:rsid w:val="004078FD"/>
    <w:rsid w:val="005F149C"/>
    <w:rsid w:val="00640B82"/>
    <w:rsid w:val="0075476F"/>
    <w:rsid w:val="008712C0"/>
    <w:rsid w:val="00BF5E05"/>
    <w:rsid w:val="00CD04E0"/>
    <w:rsid w:val="00D11AE7"/>
    <w:rsid w:val="00F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7396"/>
  <w15:chartTrackingRefBased/>
  <w15:docId w15:val="{797056AC-93D4-47E2-A05E-09344A3F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7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6F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dtz">
    <w:name w:val="dtz"/>
    <w:basedOn w:val="Normalny"/>
    <w:rsid w:val="00754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5476F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5E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F14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3krosn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osnosp3.pl/nauka-na-odleglosc/" TargetMode="External"/><Relationship Id="rId5" Type="http://schemas.openxmlformats.org/officeDocument/2006/relationships/hyperlink" Target="https://onedrive.live.com/?authkey=%21AENcJWG4FMhVvaA&amp;id=5C08551E073EF5FA%21105&amp;cid=5C08551E073EF5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2893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SP3</cp:lastModifiedBy>
  <cp:revision>7</cp:revision>
  <dcterms:created xsi:type="dcterms:W3CDTF">2021-03-03T15:36:00Z</dcterms:created>
  <dcterms:modified xsi:type="dcterms:W3CDTF">2021-08-27T13:57:00Z</dcterms:modified>
</cp:coreProperties>
</file>