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8A2" w:rsidRDefault="007458A2" w:rsidP="00677FE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58A2" w:rsidRDefault="007458A2" w:rsidP="00272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A0B" w:rsidRPr="00677FE0" w:rsidRDefault="00272A0B" w:rsidP="00272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77FE0">
        <w:rPr>
          <w:rFonts w:ascii="Times New Roman" w:eastAsia="Calibri" w:hAnsi="Times New Roman" w:cs="Times New Roman"/>
          <w:b/>
          <w:sz w:val="32"/>
          <w:szCs w:val="32"/>
        </w:rPr>
        <w:t>Procedury kształcenia na odległość</w:t>
      </w:r>
    </w:p>
    <w:p w:rsidR="00272A0B" w:rsidRPr="00272A0B" w:rsidRDefault="00272A0B" w:rsidP="00272A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72A0B" w:rsidRPr="00272A0B" w:rsidRDefault="00272A0B" w:rsidP="00272A0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Ustala się jednolity sposób komunikowania nauczycieli z rodzicami i uczniami </w:t>
      </w: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  <w:t xml:space="preserve">w celu prowadzenia kształcenia na odległość: </w:t>
      </w:r>
    </w:p>
    <w:p w:rsidR="00272A0B" w:rsidRPr="00272A0B" w:rsidRDefault="00272A0B" w:rsidP="00272A0B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za pomocą dziennika elektronicznego</w:t>
      </w:r>
      <w:r w:rsidRPr="00272A0B">
        <w:rPr>
          <w:rFonts w:ascii="Times New Roman" w:eastAsia="Times New Roman" w:hAnsi="Times New Roman" w:cs="Times New Roman"/>
          <w:iCs/>
          <w:color w:val="000000"/>
          <w:kern w:val="36"/>
          <w:sz w:val="24"/>
          <w:szCs w:val="24"/>
          <w:lang w:eastAsia="pl-PL"/>
        </w:rPr>
        <w:t xml:space="preserve"> lub </w:t>
      </w: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drogą mailową, telefonicznie</w:t>
      </w:r>
      <w:r w:rsidRPr="00272A0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  <w:t xml:space="preserve"> </w:t>
      </w: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– bieżąca korespondencja z uczniami i rodzicami</w:t>
      </w:r>
      <w:r w:rsidR="00677F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;</w:t>
      </w:r>
    </w:p>
    <w:p w:rsidR="00272A0B" w:rsidRPr="00272A0B" w:rsidRDefault="00272A0B" w:rsidP="00272A0B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za pomocą dziennika elektronicznego</w:t>
      </w:r>
      <w:r w:rsidRPr="00272A0B">
        <w:rPr>
          <w:rFonts w:ascii="Times New Roman" w:eastAsia="Times New Roman" w:hAnsi="Times New Roman" w:cs="Times New Roman"/>
          <w:i/>
          <w:color w:val="000000"/>
          <w:kern w:val="36"/>
          <w:sz w:val="24"/>
          <w:szCs w:val="24"/>
          <w:lang w:eastAsia="pl-PL"/>
        </w:rPr>
        <w:t xml:space="preserve"> </w:t>
      </w: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– bieżąca informacja dla uczniów, rodziców </w:t>
      </w:r>
      <w:r w:rsidR="005C145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br/>
      </w: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o sposobie realizacji zajęć lekcyjnych wprowadzana najpóźniej w dzień poprzedzający lekcję</w:t>
      </w:r>
      <w:r w:rsidR="00677F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;</w:t>
      </w:r>
    </w:p>
    <w:p w:rsidR="00272A0B" w:rsidRPr="00272A0B" w:rsidRDefault="00272A0B" w:rsidP="00272A0B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za pomocą narzędzia One Drive na stronie internetowej szkoły (zakładka </w:t>
      </w:r>
      <w:r w:rsidRPr="00272A0B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pl-PL"/>
        </w:rPr>
        <w:t>Nauka na odległość)</w:t>
      </w: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– instrukcje, dokumenty, pliki potrzebne do realizacji zdalnego nauczania (przekazywanie materiałów lekcyjnych, zadań)</w:t>
      </w:r>
      <w:r w:rsidR="00677F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;</w:t>
      </w:r>
    </w:p>
    <w:p w:rsidR="00272A0B" w:rsidRPr="00272A0B" w:rsidRDefault="00272A0B" w:rsidP="00272A0B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za pomocą narzędzia </w:t>
      </w:r>
      <w:proofErr w:type="spellStart"/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Padlet</w:t>
      </w:r>
      <w:proofErr w:type="spellEnd"/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na stronie internetowej szkoły (zakładka </w:t>
      </w:r>
      <w:r w:rsidRPr="00272A0B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pl-PL"/>
        </w:rPr>
        <w:t>Nauka na odległość)</w:t>
      </w: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 – prezentacje, filmy, ćwiczenia z zakresu m.in. </w:t>
      </w:r>
      <w:proofErr w:type="spellStart"/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wf</w:t>
      </w:r>
      <w:proofErr w:type="spellEnd"/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, logopedii, j. polskiego, biblioteki</w:t>
      </w:r>
      <w:r w:rsidR="00677FE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;</w:t>
      </w:r>
    </w:p>
    <w:p w:rsidR="00272A0B" w:rsidRPr="00272A0B" w:rsidRDefault="00272A0B" w:rsidP="00272A0B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w sytuacjach wyjątkowych przez udostępniony rodzicom przez nauczyciela numer telefonu.</w:t>
      </w:r>
    </w:p>
    <w:p w:rsidR="00272A0B" w:rsidRPr="00272A0B" w:rsidRDefault="00272A0B" w:rsidP="00272A0B">
      <w:pPr>
        <w:shd w:val="clear" w:color="auto" w:fill="FFFFFF"/>
        <w:spacing w:after="0" w:line="240" w:lineRule="auto"/>
        <w:ind w:left="714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272A0B" w:rsidRPr="00272A0B" w:rsidRDefault="00272A0B" w:rsidP="00272A0B">
      <w:pPr>
        <w:numPr>
          <w:ilvl w:val="0"/>
          <w:numId w:val="1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Szkoły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koordynuje współpracę nauczycieli z uczniami lub rodzicami, uwzględniając potrzeby edukacyjne i możliwości psychofizyczne dzieci i uczniów, w tym dzieci i uczniów z opiniami i orzeczeniami  oraz uczęszczających na zajęcia rewalidacyjne poprzez:</w:t>
      </w:r>
    </w:p>
    <w:p w:rsidR="00272A0B" w:rsidRPr="00272A0B" w:rsidRDefault="00272A0B" w:rsidP="00272A0B">
      <w:pPr>
        <w:numPr>
          <w:ilvl w:val="0"/>
          <w:numId w:val="2"/>
        </w:numPr>
        <w:spacing w:after="0" w:line="240" w:lineRule="auto"/>
        <w:ind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</w:rPr>
        <w:t>wgląd do tematyki prowadzonych zajęć zdalnych w dzienniku elektronicznym i na One Drive; tematyka i przygotowane materiały uwzględniają możliwości psychofizyczne uczniów (różnicowanie stopnia trudności poleceń, zadań, ćwiczeń oraz dołączenie instrukcji ich wykonania w przypadku ucznia z deficytami);</w:t>
      </w:r>
    </w:p>
    <w:p w:rsidR="00272A0B" w:rsidRPr="00272A0B" w:rsidRDefault="00272A0B" w:rsidP="00272A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</w:rPr>
        <w:t>monitorowanie oceniania;</w:t>
      </w:r>
    </w:p>
    <w:p w:rsidR="00272A0B" w:rsidRPr="00272A0B" w:rsidRDefault="00272A0B" w:rsidP="00272A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</w:rPr>
        <w:t>monitorowanie realizacji podstawy programowej poprzez wgląd do dziennika elektronicznego;</w:t>
      </w:r>
    </w:p>
    <w:p w:rsidR="00272A0B" w:rsidRPr="00272A0B" w:rsidRDefault="00272A0B" w:rsidP="00272A0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</w:rPr>
        <w:t>wgląd do statystyk logowań ucznia i rodzica w dzienniku elektronicznym.</w:t>
      </w:r>
    </w:p>
    <w:p w:rsidR="00272A0B" w:rsidRPr="00272A0B" w:rsidRDefault="00272A0B" w:rsidP="00272A0B">
      <w:pPr>
        <w:suppressAutoHyphens/>
        <w:autoSpaceDN w:val="0"/>
        <w:spacing w:after="0" w:line="240" w:lineRule="auto"/>
        <w:ind w:left="748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Dyrektor Szkoły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ustala, we współpracy z nauczycielami, tygodniowy zakres treści nauczania, który będzie realizowany zgodnie z planem lekcji. Jednocześnie obliguje nauczycieli do:</w:t>
      </w:r>
    </w:p>
    <w:p w:rsidR="00272A0B" w:rsidRPr="00272A0B" w:rsidRDefault="00272A0B" w:rsidP="00272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równomiernego obciążania uczniów w poszczególnych dniach tygodnia i niezadawania nadmiernej ilości ćwiczeń, poleceń;</w:t>
      </w:r>
    </w:p>
    <w:p w:rsidR="00272A0B" w:rsidRPr="00272A0B" w:rsidRDefault="00272A0B" w:rsidP="00272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dostosowania treści i form pracy do możliwości psychofizycznych uczniów oraz  zaleceń wynikających z opinii i orzeczeń poradni psychologiczno-pedagogicznej, np.: różnicując materiał edukacyjny, stopień trudności zadań, poleceń; dołączając komentarz, instrukcję wykonania zadań;</w:t>
      </w:r>
    </w:p>
    <w:p w:rsidR="00272A0B" w:rsidRPr="00272A0B" w:rsidRDefault="00272A0B" w:rsidP="00272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łączenia przemiennie kształcenia z użyciem monitorów ekranowych i bez ich użycia, np. wykorzystując podręczniki i ćwiczenia, karty pracy dostępne dla uczniów w warunkach domowych; </w:t>
      </w:r>
    </w:p>
    <w:p w:rsidR="00272A0B" w:rsidRPr="00272A0B" w:rsidRDefault="00272A0B" w:rsidP="00272A0B">
      <w:pPr>
        <w:numPr>
          <w:ilvl w:val="0"/>
          <w:numId w:val="3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zaplanowania czasu pracy uczniów podczas lekcji przed monitorem komputera na nie dłużej niż 25 – 30 minut, pozostała część zajęć to praca własna uczniów pod nadzorem nauczyciela (15 minut konsultacje indywidualne)</w:t>
      </w:r>
      <w:r w:rsidR="00677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72A0B" w:rsidRPr="00272A0B" w:rsidRDefault="00272A0B" w:rsidP="00272A0B">
      <w:pPr>
        <w:numPr>
          <w:ilvl w:val="0"/>
          <w:numId w:val="3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przeprowadzenia co najmniej 50 % ogólnej liczby lekcji on-line z danego przedmiotu tygodniowo</w:t>
      </w:r>
      <w:r w:rsidR="00677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272A0B" w:rsidRDefault="00272A0B" w:rsidP="00272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uwzględniania ograniczeń wynikających ze specyfiki zajęć i materiałów dostępnych uczniom w sytuacji czasowego zawieszenia, możliwości technicznych</w:t>
      </w:r>
      <w:r w:rsidR="00677F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AD083C" w:rsidRPr="00272A0B" w:rsidRDefault="00AD083C" w:rsidP="00272A0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umieszczenia w dziennik</w:t>
      </w:r>
      <w:r w:rsidR="00ED3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</w:t>
      </w:r>
      <w:r w:rsidR="00ED3E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tygodniowego zakresu treści nauczania.</w:t>
      </w:r>
    </w:p>
    <w:p w:rsidR="00272A0B" w:rsidRPr="00272A0B" w:rsidRDefault="00272A0B" w:rsidP="00272A0B">
      <w:pPr>
        <w:shd w:val="clear" w:color="auto" w:fill="FFFFFF"/>
        <w:suppressAutoHyphens/>
        <w:autoSpaceDN w:val="0"/>
        <w:spacing w:after="0" w:line="240" w:lineRule="auto"/>
        <w:ind w:left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Ustala się, we współpracy z nauczycielami, następujący sposób monitorowania postępów uczniów oraz sposób weryfikacji wiedzy i umiejętności uczniów, w tym również informowania uczniów lub rodziców o postępach ucznia w nauce, a także uzyskanych przez niego ocenach:</w:t>
      </w:r>
    </w:p>
    <w:p w:rsidR="00272A0B" w:rsidRPr="00272A0B" w:rsidRDefault="00272A0B" w:rsidP="00272A0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ocenianie zadań, prac oraz ćwiczeń wykonanych przez uczniów i odesłanych do nauczyciela; zapisywanie ocen w dzienniku elektronicznym w module </w:t>
      </w:r>
      <w:r w:rsidRPr="0027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Oceny</w:t>
      </w:r>
      <w:r w:rsidRPr="00272A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 komentarzem – </w:t>
      </w:r>
      <w:proofErr w:type="spellStart"/>
      <w:r w:rsidRPr="0027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kno</w:t>
      </w:r>
      <w:proofErr w:type="spellEnd"/>
      <w:r w:rsidRPr="0027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– kształcenie na odległość;</w:t>
      </w:r>
    </w:p>
    <w:p w:rsidR="00272A0B" w:rsidRPr="00272A0B" w:rsidRDefault="00272A0B" w:rsidP="00272A0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rodziców i uczniów o postępach w nauce poprzez przesyłanie komentarza do ocenionych prac, poprawnych odpowiedzi i rozwiązań.</w:t>
      </w:r>
    </w:p>
    <w:p w:rsidR="00272A0B" w:rsidRPr="00272A0B" w:rsidRDefault="00272A0B" w:rsidP="00272A0B">
      <w:pPr>
        <w:shd w:val="clear" w:color="auto" w:fill="FFFFFF"/>
        <w:suppressAutoHyphens/>
        <w:autoSpaceDN w:val="0"/>
        <w:spacing w:after="0" w:line="240" w:lineRule="auto"/>
        <w:ind w:left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Logowanie się uczniów klas 1 – 8 na platformie Microsoft Teams w danym dniu zgodnie z planem zajęć (lekcje on-line) jest potwierdzeniem obecności na zajęciach: </w:t>
      </w:r>
    </w:p>
    <w:p w:rsidR="00272A0B" w:rsidRPr="00272A0B" w:rsidRDefault="00272A0B" w:rsidP="00272A0B">
      <w:pPr>
        <w:numPr>
          <w:ilvl w:val="0"/>
          <w:numId w:val="8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odnotowywanie przez nauczycieli frekwencji uczniów i dokonywanie wpisów tematów w dzienniku </w:t>
      </w:r>
      <w:r w:rsidR="00ED3ED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elektronicznym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odbywa się tak jak przy nauczaniu tradycyjnym (stacjonarnym); obecność na zajęciach on-line zaznaczana jest jako OZ (obecność zdalna)</w:t>
      </w:r>
      <w:r w:rsidR="00677FE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72A0B" w:rsidRPr="00E75E09" w:rsidRDefault="00272A0B" w:rsidP="00E75E09">
      <w:pPr>
        <w:numPr>
          <w:ilvl w:val="0"/>
          <w:numId w:val="8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zaliczanie obecności OZ przez nauczyciela odbywa się po odebraniu / przeczytaniu </w:t>
      </w:r>
      <w:r w:rsidRPr="00272A0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Wiadomości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przez ucznia lub odesłaniu wykonanego zadania podanego na One </w:t>
      </w:r>
      <w:proofErr w:type="spellStart"/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Drivie</w:t>
      </w:r>
      <w:proofErr w:type="spellEnd"/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- w przypadku zajęć polegających na komunikacji innej niż online. </w:t>
      </w:r>
      <w:r w:rsidR="00E75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72A0B" w:rsidRDefault="00272A0B" w:rsidP="00E75E09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W przypadku rewalidacji i indywidualnych programów nauczania forma zajęć jest dostosowywana do indywidualnych potrzeb uczniów w porozumieniu z dyrektorem,</w:t>
      </w:r>
      <w:r w:rsidR="00E75E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nauczycielem, uczniem i jego rodzicami.</w:t>
      </w:r>
      <w:r w:rsidR="00E75E0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75E09" w:rsidRPr="00E75E09" w:rsidRDefault="00E75E09" w:rsidP="00E75E09">
      <w:pPr>
        <w:shd w:val="clear" w:color="auto" w:fill="FFFFFF"/>
        <w:spacing w:after="300" w:line="240" w:lineRule="auto"/>
        <w:ind w:left="50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Default="00272A0B" w:rsidP="00E75E09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Koła zainteresowań, zajęcia wyrównawcze oraz konsultacje są realizowane w formie zdalnej z dokonywaniem odpowiednich wpisów w dokumentacji.</w:t>
      </w:r>
    </w:p>
    <w:p w:rsidR="00E75E09" w:rsidRPr="00E75E09" w:rsidRDefault="00E75E09" w:rsidP="00E75E0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Default="00272A0B" w:rsidP="00E75E09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Nauczyciele mogą prowadzić pracę zdalną z sal lekcyjnych lub z miejsca określonego we wniosku </w:t>
      </w:r>
      <w:r w:rsidRPr="00272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(załącznik nr </w:t>
      </w:r>
      <w:r w:rsidR="00F321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272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z zachowaniem zasad bezpieczeństwa </w:t>
      </w:r>
      <w:r w:rsidRPr="00272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(załącznik nr </w:t>
      </w:r>
      <w:r w:rsidR="00F321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272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oraz wytycznych Ministra Zdrowia oraz GIS</w:t>
      </w:r>
      <w:r w:rsidR="00A931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W przypadku prowadzenia lekcji on-line </w:t>
      </w:r>
      <w:r w:rsidR="00A931B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z wykorzystaniem prywatnego komputera/laptopa nauczyciel podpisuje </w:t>
      </w:r>
      <w:r w:rsidRPr="00272A0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Oświadczenie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72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(załącznik nr </w:t>
      </w:r>
      <w:r w:rsidR="00F32154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Pr="00272A0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272A0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75E09" w:rsidRPr="00E75E09" w:rsidRDefault="00E75E09" w:rsidP="00E75E09">
      <w:p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30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wydłużenia czasu ograniczenia funkcjonowania placówki dyrektor ustali warunki i sposób przeprowadzania egzaminu klasyfikacyjnego, egzaminu poprawkowego, semestralnego i sprawdzianu wiadomości i umiejętności oraz warunki i sposób rocznej klasyfikacji </w:t>
      </w:r>
      <w:r w:rsidR="00A93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w przypadku wniesienia zastrzeżenia do trybu ustalenia tej oceny,</w:t>
      </w:r>
      <w:r w:rsidR="00F321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warunki i sposób zaliczania zajęć realizowanych w formach pozaszkolnych.</w:t>
      </w:r>
    </w:p>
    <w:p w:rsidR="00272A0B" w:rsidRPr="00272A0B" w:rsidRDefault="00272A0B" w:rsidP="00272A0B">
      <w:pPr>
        <w:shd w:val="clear" w:color="auto" w:fill="FFFFFF"/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 ustala poniższy sposób dokumentowania realizacji zadań Szkoły:</w:t>
      </w:r>
    </w:p>
    <w:p w:rsidR="00272A0B" w:rsidRPr="00272A0B" w:rsidRDefault="00272A0B" w:rsidP="00272A0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uzupełnianie tematów zajęć w dzienniku elektronicznym,</w:t>
      </w:r>
    </w:p>
    <w:p w:rsidR="00272A0B" w:rsidRPr="00272A0B" w:rsidRDefault="00272A0B" w:rsidP="00272A0B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uzupełnianie informacji w</w:t>
      </w:r>
      <w:r w:rsidR="00BD7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dziennik</w:t>
      </w:r>
      <w:r w:rsidR="00BD7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elektroniczn</w:t>
      </w:r>
      <w:r w:rsidR="00BD7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</w:t>
      </w:r>
      <w:r w:rsidR="00A93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74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opis w </w:t>
      </w:r>
      <w:r w:rsidRPr="00272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załącznik nr </w:t>
      </w:r>
      <w:r w:rsidR="00F32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272A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pkt 2B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).</w:t>
      </w:r>
      <w:r w:rsidRPr="0027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72A0B" w:rsidRPr="00272A0B" w:rsidRDefault="00272A0B" w:rsidP="00272A0B">
      <w:pPr>
        <w:shd w:val="clear" w:color="auto" w:fill="FFFFFF"/>
        <w:suppressAutoHyphens/>
        <w:autoSpaceDN w:val="0"/>
        <w:spacing w:after="0" w:line="240" w:lineRule="auto"/>
        <w:ind w:left="7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Dyrektor Szkoły, we współpracy z nauczycielami, wskazuje rekomendowane przez </w:t>
      </w:r>
      <w:proofErr w:type="spellStart"/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</w:t>
      </w:r>
      <w:r w:rsidR="00A931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proofErr w:type="spellEnd"/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źródła i materiały niezbędne do realizacji zajęć, w tym materiały w postaci elektronicznej, z których uczniowie lub rodzice mogą korzystać (</w:t>
      </w:r>
      <w:hyperlink r:id="rId7" w:history="1">
        <w:r w:rsidRPr="003B18F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załączni</w:t>
        </w:r>
        <w:r w:rsidRPr="003B18F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k</w:t>
        </w:r>
        <w:r w:rsidRPr="003B18F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 xml:space="preserve"> nr 1</w:t>
        </w:r>
      </w:hyperlink>
      <w:r w:rsidRPr="00272A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).</w:t>
      </w:r>
    </w:p>
    <w:p w:rsidR="00272A0B" w:rsidRPr="00272A0B" w:rsidRDefault="00272A0B" w:rsidP="00272A0B">
      <w:pPr>
        <w:shd w:val="clear" w:color="auto" w:fill="FFFFFF"/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zapewnia każdemu uczniowi i rodzicom możliwość konsultacji z nauczycielem prowadzącym zajęcia i pedagogiem przez wymienione w pkt. 2 sposoby komunikowania się</w:t>
      </w:r>
      <w:r w:rsidRPr="00272A0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poniedziałku do piątku w ramach organizacji lekcji zdalnych.</w:t>
      </w:r>
    </w:p>
    <w:p w:rsidR="00272A0B" w:rsidRPr="00272A0B" w:rsidRDefault="00272A0B" w:rsidP="0027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A931B0" w:rsidRDefault="00272A0B" w:rsidP="00A931B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miarę potrzeb Dyrektor Szkoły ustala z nauczycielami konieczność modyfikacji treści </w:t>
      </w:r>
      <w:bookmarkStart w:id="0" w:name="_GoBack"/>
      <w:bookmarkEnd w:id="0"/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zaplanowanych do realizacji w ramach kształcenia na odległość. </w:t>
      </w:r>
    </w:p>
    <w:p w:rsidR="00272A0B" w:rsidRPr="00272A0B" w:rsidRDefault="00272A0B" w:rsidP="00272A0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72A0B" w:rsidRPr="00272A0B" w:rsidRDefault="00272A0B" w:rsidP="00272A0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>Dyrektor Szkoły przekazuje uczniom, rodzicom i nauczycielom informacje o sposobie i trybie realizacji zadań tej jednostki (</w:t>
      </w:r>
      <w:hyperlink r:id="rId8" w:history="1">
        <w:r w:rsidRPr="003B18F5">
          <w:rPr>
            <w:rStyle w:val="Hipercze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pl-PL"/>
          </w:rPr>
          <w:t>załącznik</w:t>
        </w:r>
        <w:r w:rsidRPr="003B18F5">
          <w:rPr>
            <w:rStyle w:val="Hipercze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pl-PL"/>
          </w:rPr>
          <w:t xml:space="preserve"> </w:t>
        </w:r>
        <w:r w:rsidRPr="003B18F5">
          <w:rPr>
            <w:rStyle w:val="Hipercze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pl-PL"/>
          </w:rPr>
          <w:t xml:space="preserve">nr </w:t>
        </w:r>
        <w:r w:rsidR="00BD74AE" w:rsidRPr="003B18F5">
          <w:rPr>
            <w:rStyle w:val="Hipercze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pl-PL"/>
          </w:rPr>
          <w:t>2</w:t>
        </w:r>
      </w:hyperlink>
      <w:r w:rsidRPr="00272A0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) w okresie  czasowego ograniczenia jej funkcjonowania przy pomocy dziennika elektronicznego i strony internetowej Szkoły Podstawowej Nr 3 w Krośnie. Obowiązkiem wychowawcy  jest </w:t>
      </w:r>
      <w:r w:rsidRPr="00272A0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sprawdzenie, którzy rodzice i uczniowie nie logowali się do tej pory w dzienniku  elektronicznym  i poinstruowanie ich, jak należy w tych przypadkach uzyskać do niego dostęp (kontakt z administratorem e-dziennika).</w:t>
      </w:r>
    </w:p>
    <w:p w:rsidR="00272A0B" w:rsidRPr="00272A0B" w:rsidRDefault="00272A0B" w:rsidP="00272A0B">
      <w:pPr>
        <w:shd w:val="clear" w:color="auto" w:fill="FFFFFF"/>
        <w:suppressAutoHyphens/>
        <w:autoSpaceDN w:val="0"/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2A0B" w:rsidRPr="00272A0B" w:rsidRDefault="00272A0B" w:rsidP="0027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Załączniki:</w:t>
      </w:r>
    </w:p>
    <w:p w:rsidR="00272A0B" w:rsidRPr="00BD74AE" w:rsidRDefault="00272A0B" w:rsidP="00BD74AE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72A0B">
        <w:rPr>
          <w:rFonts w:ascii="Times New Roman" w:eastAsia="Calibri" w:hAnsi="Times New Roman" w:cs="Times New Roman"/>
          <w:color w:val="000000"/>
          <w:kern w:val="36"/>
          <w:sz w:val="24"/>
          <w:szCs w:val="24"/>
        </w:rPr>
        <w:t>Materiały edukacyjne - polecane platformy, strony i serwisy internetowe.</w:t>
      </w:r>
    </w:p>
    <w:p w:rsidR="00272A0B" w:rsidRPr="00272A0B" w:rsidRDefault="00272A0B" w:rsidP="00272A0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72A0B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 xml:space="preserve">Informacja dla nauczycieli, uczniów i rodziców w sprawie zasad kształcenia </w:t>
      </w:r>
      <w:r w:rsidRPr="00272A0B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br/>
        <w:t xml:space="preserve">na odległość obowiązujących w Szkole Podstawowej Nr 3 im. Marii Konopnickiej </w:t>
      </w:r>
      <w:r w:rsidRPr="00272A0B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br/>
        <w:t>w Krośnie.</w:t>
      </w:r>
    </w:p>
    <w:p w:rsidR="00272A0B" w:rsidRPr="00272A0B" w:rsidRDefault="00272A0B" w:rsidP="00272A0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72A0B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Oświadczenie dotyczące wykorzystania prywatnego komputera do lekcji on-line.</w:t>
      </w:r>
    </w:p>
    <w:p w:rsidR="00272A0B" w:rsidRPr="00272A0B" w:rsidRDefault="00272A0B" w:rsidP="00272A0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272A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Wniosek o wykonywanie pracy zdalnej.</w:t>
      </w:r>
    </w:p>
    <w:p w:rsidR="00272A0B" w:rsidRPr="00272A0B" w:rsidRDefault="00272A0B" w:rsidP="00272A0B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</w:pPr>
      <w:r w:rsidRPr="00272A0B">
        <w:rPr>
          <w:rFonts w:ascii="Times New Roman" w:eastAsia="Arial" w:hAnsi="Times New Roman" w:cs="Times New Roman"/>
          <w:color w:val="000000"/>
          <w:sz w:val="24"/>
          <w:szCs w:val="24"/>
          <w:lang w:val="pl" w:eastAsia="pl-PL"/>
        </w:rPr>
        <w:t>Obowiązki pracownika w związku ze zleceniem wykonania pracy zdalnej.</w:t>
      </w:r>
    </w:p>
    <w:p w:rsidR="00272A0B" w:rsidRPr="00272A0B" w:rsidRDefault="00272A0B" w:rsidP="00272A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" w:eastAsia="pl-PL"/>
        </w:rPr>
      </w:pPr>
    </w:p>
    <w:p w:rsidR="00D11AE7" w:rsidRDefault="00D11AE7" w:rsidP="00272A0B"/>
    <w:sectPr w:rsidR="00D11AE7" w:rsidSect="00D14847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F73" w:rsidRDefault="00A04F73" w:rsidP="00272A0B">
      <w:pPr>
        <w:spacing w:after="0" w:line="240" w:lineRule="auto"/>
      </w:pPr>
      <w:r>
        <w:separator/>
      </w:r>
    </w:p>
  </w:endnote>
  <w:endnote w:type="continuationSeparator" w:id="0">
    <w:p w:rsidR="00A04F73" w:rsidRDefault="00A04F73" w:rsidP="0027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F73" w:rsidRDefault="00A04F73" w:rsidP="00272A0B">
      <w:pPr>
        <w:spacing w:after="0" w:line="240" w:lineRule="auto"/>
      </w:pPr>
      <w:r>
        <w:separator/>
      </w:r>
    </w:p>
  </w:footnote>
  <w:footnote w:type="continuationSeparator" w:id="0">
    <w:p w:rsidR="00A04F73" w:rsidRDefault="00A04F73" w:rsidP="00272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847" w:rsidRDefault="00D14847">
    <w:pPr>
      <w:pStyle w:val="Nagwek"/>
    </w:pPr>
  </w:p>
  <w:p w:rsidR="00D14847" w:rsidRDefault="00D148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EBE" w:rsidRDefault="000D0EBE" w:rsidP="000D0EBE">
    <w:pPr>
      <w:pStyle w:val="Nagwek"/>
      <w:jc w:val="right"/>
    </w:pPr>
    <w:r w:rsidRPr="000D0EBE">
      <w:rPr>
        <w:rFonts w:ascii="Times New Roman" w:hAnsi="Times New Roman" w:cs="Times New Roman"/>
        <w:i/>
      </w:rPr>
      <w:t>Załącznik nr 12</w:t>
    </w:r>
  </w:p>
  <w:p w:rsidR="000D0EBE" w:rsidRDefault="000D0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4E6"/>
    <w:multiLevelType w:val="hybridMultilevel"/>
    <w:tmpl w:val="20469E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62CB9"/>
    <w:multiLevelType w:val="hybridMultilevel"/>
    <w:tmpl w:val="02F83CB4"/>
    <w:lvl w:ilvl="0" w:tplc="153625C2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297A7743"/>
    <w:multiLevelType w:val="hybridMultilevel"/>
    <w:tmpl w:val="A4D86F60"/>
    <w:lvl w:ilvl="0" w:tplc="B4802040">
      <w:start w:val="1"/>
      <w:numFmt w:val="lowerLetter"/>
      <w:lvlText w:val="%1)"/>
      <w:lvlJc w:val="left"/>
      <w:pPr>
        <w:ind w:left="862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337137A0"/>
    <w:multiLevelType w:val="hybridMultilevel"/>
    <w:tmpl w:val="4148C69C"/>
    <w:lvl w:ilvl="0" w:tplc="539041C2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3CEB3106"/>
    <w:multiLevelType w:val="hybridMultilevel"/>
    <w:tmpl w:val="790C1FB4"/>
    <w:lvl w:ilvl="0" w:tplc="2DBAA1D2">
      <w:start w:val="1"/>
      <w:numFmt w:val="lowerLetter"/>
      <w:lvlText w:val="%1)"/>
      <w:lvlJc w:val="left"/>
      <w:pPr>
        <w:ind w:left="7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5" w15:restartNumberingAfterBreak="0">
    <w:nsid w:val="5D530068"/>
    <w:multiLevelType w:val="hybridMultilevel"/>
    <w:tmpl w:val="D0CCCFDC"/>
    <w:lvl w:ilvl="0" w:tplc="6F5224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6D8C7301"/>
    <w:multiLevelType w:val="hybridMultilevel"/>
    <w:tmpl w:val="56C63E04"/>
    <w:lvl w:ilvl="0" w:tplc="C5D62980">
      <w:start w:val="1"/>
      <w:numFmt w:val="lowerLetter"/>
      <w:lvlText w:val="%1)"/>
      <w:lvlJc w:val="left"/>
      <w:pPr>
        <w:ind w:left="748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7E9C6C16"/>
    <w:multiLevelType w:val="hybridMultilevel"/>
    <w:tmpl w:val="DDD24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0B"/>
    <w:rsid w:val="000A2F03"/>
    <w:rsid w:val="000D0EBE"/>
    <w:rsid w:val="00232B28"/>
    <w:rsid w:val="00272A0B"/>
    <w:rsid w:val="003B18F5"/>
    <w:rsid w:val="005C145A"/>
    <w:rsid w:val="00677FE0"/>
    <w:rsid w:val="007458A2"/>
    <w:rsid w:val="008E0165"/>
    <w:rsid w:val="00A04F73"/>
    <w:rsid w:val="00A931B0"/>
    <w:rsid w:val="00AA5E5C"/>
    <w:rsid w:val="00AB17B5"/>
    <w:rsid w:val="00AD083C"/>
    <w:rsid w:val="00BD74AE"/>
    <w:rsid w:val="00D11AE7"/>
    <w:rsid w:val="00D14847"/>
    <w:rsid w:val="00D66A30"/>
    <w:rsid w:val="00E75E09"/>
    <w:rsid w:val="00ED3EDD"/>
    <w:rsid w:val="00F3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E87105-C2C0-4B8F-8DC9-EACFB2B4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A0B"/>
  </w:style>
  <w:style w:type="paragraph" w:styleId="Stopka">
    <w:name w:val="footer"/>
    <w:basedOn w:val="Normalny"/>
    <w:link w:val="StopkaZnak"/>
    <w:uiPriority w:val="99"/>
    <w:unhideWhenUsed/>
    <w:rsid w:val="0027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0B"/>
  </w:style>
  <w:style w:type="paragraph" w:styleId="Akapitzlist">
    <w:name w:val="List Paragraph"/>
    <w:basedOn w:val="Normalny"/>
    <w:uiPriority w:val="34"/>
    <w:qFormat/>
    <w:rsid w:val="00E7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18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18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18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3krosno.pl/wp-content/uploads/2021/08/Informacja-dla-nauczycieli-uczniow-i-rodzicoww-sprawie-zasad-ksztalcenia-na-odleglos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3krosno.pl/wp-content/uploads/2021/08/Zalacznik-nr-1-do-Procedur-ksztalcenia-na-odleglosc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SP3</cp:lastModifiedBy>
  <cp:revision>6</cp:revision>
  <dcterms:created xsi:type="dcterms:W3CDTF">2021-08-23T13:30:00Z</dcterms:created>
  <dcterms:modified xsi:type="dcterms:W3CDTF">2021-08-27T13:40:00Z</dcterms:modified>
</cp:coreProperties>
</file>